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590" w:lineRule="exact"/>
        <w:rPr>
          <w:rFonts w:ascii="仿宋_GB2312" w:hAnsi="仿宋_GB2312"/>
          <w:b w:val="0"/>
          <w:bCs w:val="0"/>
          <w:kern w:val="0"/>
        </w:rPr>
      </w:pPr>
    </w:p>
    <w:p>
      <w:pPr>
        <w:adjustRightInd w:val="0"/>
        <w:snapToGrid w:val="0"/>
        <w:spacing w:line="590" w:lineRule="exact"/>
        <w:jc w:val="center"/>
      </w:pPr>
      <w:r>
        <w:rPr>
          <w:rFonts w:hint="eastAsia" w:ascii="方正小标宋简体" w:hAnsi="方正小标宋简体" w:eastAsia="方正小标宋简体"/>
          <w:kern w:val="0"/>
          <w:sz w:val="44"/>
          <w:lang w:eastAsia="zh-CN"/>
        </w:rPr>
        <w:t>雷州市拟推荐</w:t>
      </w:r>
      <w:r>
        <w:rPr>
          <w:rFonts w:hint="eastAsia" w:ascii="方正小标宋简体" w:hAnsi="方正小标宋简体" w:eastAsia="方正小标宋简体"/>
          <w:kern w:val="0"/>
          <w:sz w:val="44"/>
        </w:rPr>
        <w:t>湛江市2020年度脱贫攻坚</w:t>
      </w:r>
      <w:r>
        <w:rPr>
          <w:rFonts w:hint="eastAsia" w:ascii="方正小标宋简体" w:hAnsi="方正小标宋简体" w:eastAsia="方正小标宋简体"/>
          <w:kern w:val="0"/>
          <w:sz w:val="44"/>
          <w:lang w:eastAsia="zh-CN"/>
        </w:rPr>
        <w:t>优秀</w:t>
      </w:r>
      <w:r>
        <w:rPr>
          <w:rFonts w:hint="eastAsia" w:ascii="方正小标宋简体" w:hAnsi="方正小标宋简体" w:eastAsia="方正小标宋简体"/>
          <w:kern w:val="0"/>
          <w:sz w:val="44"/>
        </w:rPr>
        <w:t>集体</w:t>
      </w:r>
      <w:r>
        <w:rPr>
          <w:rFonts w:hint="eastAsia" w:ascii="方正小标宋简体" w:hAnsi="方正小标宋简体" w:eastAsia="方正小标宋简体" w:cs="方正小标宋简体"/>
          <w:b w:val="0"/>
          <w:bCs/>
          <w:i w:val="0"/>
          <w:caps w:val="0"/>
          <w:color w:val="auto"/>
          <w:spacing w:val="0"/>
          <w:sz w:val="44"/>
          <w:szCs w:val="44"/>
          <w:u w:val="none"/>
          <w:shd w:val="clear" w:color="auto" w:fill="FFFFFF"/>
          <w:lang w:eastAsia="zh-CN"/>
        </w:rPr>
        <w:t>表彰对象汇总</w:t>
      </w:r>
    </w:p>
    <w:p>
      <w:pPr>
        <w:adjustRightInd w:val="0"/>
        <w:snapToGrid w:val="0"/>
        <w:spacing w:line="590" w:lineRule="exact"/>
        <w:jc w:val="center"/>
        <w:rPr>
          <w:rFonts w:ascii="方正小标宋简体" w:hAnsi="方正小标宋简体" w:eastAsia="方正小标宋简体"/>
          <w:kern w:val="0"/>
          <w:sz w:val="4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05"/>
        <w:gridCol w:w="2387"/>
        <w:gridCol w:w="1595"/>
        <w:gridCol w:w="1358"/>
        <w:gridCol w:w="1980"/>
        <w:gridCol w:w="1907"/>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ascii="黑体" w:hAnsi="黑体" w:eastAsia="黑体" w:cs="黑体"/>
                <w:kern w:val="0"/>
                <w:sz w:val="20"/>
                <w:szCs w:val="20"/>
              </w:rPr>
            </w:pPr>
            <w:r>
              <w:rPr>
                <w:rFonts w:hint="eastAsia" w:ascii="黑体" w:hAnsi="黑体" w:eastAsia="黑体" w:cs="黑体"/>
                <w:kern w:val="0"/>
                <w:sz w:val="20"/>
                <w:szCs w:val="20"/>
              </w:rPr>
              <w:t>序号</w:t>
            </w:r>
          </w:p>
        </w:tc>
        <w:tc>
          <w:tcPr>
            <w:tcW w:w="220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ascii="黑体" w:hAnsi="黑体" w:eastAsia="黑体" w:cs="黑体"/>
                <w:kern w:val="0"/>
                <w:sz w:val="20"/>
                <w:szCs w:val="20"/>
              </w:rPr>
            </w:pPr>
            <w:r>
              <w:rPr>
                <w:rFonts w:hint="eastAsia" w:ascii="黑体" w:hAnsi="黑体" w:eastAsia="黑体" w:cs="黑体"/>
                <w:kern w:val="0"/>
                <w:sz w:val="20"/>
                <w:szCs w:val="20"/>
              </w:rPr>
              <w:t>集体类型</w:t>
            </w:r>
          </w:p>
        </w:tc>
        <w:tc>
          <w:tcPr>
            <w:tcW w:w="238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ascii="黑体" w:hAnsi="黑体" w:eastAsia="黑体" w:cs="黑体"/>
                <w:kern w:val="0"/>
                <w:sz w:val="20"/>
                <w:szCs w:val="20"/>
              </w:rPr>
            </w:pPr>
            <w:r>
              <w:rPr>
                <w:rFonts w:hint="eastAsia" w:ascii="黑体" w:hAnsi="黑体" w:eastAsia="黑体" w:cs="黑体"/>
                <w:kern w:val="0"/>
                <w:sz w:val="20"/>
                <w:szCs w:val="20"/>
              </w:rPr>
              <w:t>集体名称</w:t>
            </w:r>
          </w:p>
        </w:tc>
        <w:tc>
          <w:tcPr>
            <w:tcW w:w="1595"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ascii="黑体" w:hAnsi="黑体" w:eastAsia="黑体" w:cs="黑体"/>
                <w:kern w:val="0"/>
                <w:sz w:val="20"/>
                <w:szCs w:val="20"/>
              </w:rPr>
            </w:pPr>
            <w:r>
              <w:rPr>
                <w:rFonts w:hint="eastAsia" w:ascii="黑体" w:hAnsi="黑体" w:eastAsia="黑体" w:cs="黑体"/>
                <w:kern w:val="0"/>
                <w:sz w:val="20"/>
                <w:szCs w:val="20"/>
              </w:rPr>
              <w:t>集体性质</w:t>
            </w:r>
          </w:p>
        </w:tc>
        <w:tc>
          <w:tcPr>
            <w:tcW w:w="135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ascii="黑体" w:hAnsi="黑体" w:eastAsia="黑体" w:cs="黑体"/>
                <w:kern w:val="0"/>
                <w:sz w:val="20"/>
                <w:szCs w:val="20"/>
              </w:rPr>
            </w:pPr>
            <w:r>
              <w:rPr>
                <w:rFonts w:hint="eastAsia" w:ascii="黑体" w:hAnsi="黑体" w:eastAsia="黑体" w:cs="黑体"/>
                <w:kern w:val="0"/>
                <w:sz w:val="20"/>
                <w:szCs w:val="20"/>
              </w:rPr>
              <w:t>集体级别</w:t>
            </w:r>
          </w:p>
        </w:tc>
        <w:tc>
          <w:tcPr>
            <w:tcW w:w="1980"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ascii="黑体" w:hAnsi="黑体" w:eastAsia="黑体" w:cs="黑体"/>
                <w:kern w:val="0"/>
                <w:sz w:val="20"/>
                <w:szCs w:val="20"/>
              </w:rPr>
            </w:pPr>
            <w:r>
              <w:rPr>
                <w:rFonts w:hint="eastAsia" w:ascii="黑体" w:hAnsi="黑体" w:eastAsia="黑体" w:cs="黑体"/>
                <w:kern w:val="0"/>
                <w:sz w:val="20"/>
                <w:szCs w:val="20"/>
              </w:rPr>
              <w:t>集体负责人姓名</w:t>
            </w:r>
          </w:p>
        </w:tc>
        <w:tc>
          <w:tcPr>
            <w:tcW w:w="1907"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ascii="黑体" w:hAnsi="黑体" w:eastAsia="黑体" w:cs="黑体"/>
                <w:kern w:val="0"/>
                <w:sz w:val="20"/>
                <w:szCs w:val="20"/>
              </w:rPr>
            </w:pPr>
            <w:r>
              <w:rPr>
                <w:rFonts w:hint="eastAsia" w:ascii="黑体" w:hAnsi="黑体" w:eastAsia="黑体" w:cs="黑体"/>
                <w:kern w:val="0"/>
                <w:sz w:val="20"/>
                <w:szCs w:val="20"/>
              </w:rPr>
              <w:t>集体负责人职务</w:t>
            </w:r>
          </w:p>
        </w:tc>
        <w:tc>
          <w:tcPr>
            <w:tcW w:w="878" w:type="dxa"/>
            <w:tcBorders>
              <w:top w:val="single" w:color="auto" w:sz="4" w:space="0"/>
              <w:left w:val="single" w:color="auto" w:sz="4" w:space="0"/>
              <w:bottom w:val="single" w:color="auto" w:sz="4" w:space="0"/>
              <w:right w:val="single" w:color="auto" w:sz="4" w:space="0"/>
              <w:tl2br w:val="nil"/>
              <w:tr2bl w:val="nil"/>
            </w:tcBorders>
            <w:vAlign w:val="center"/>
          </w:tcPr>
          <w:p>
            <w:pPr>
              <w:adjustRightInd w:val="0"/>
              <w:snapToGrid w:val="0"/>
              <w:jc w:val="center"/>
              <w:rPr>
                <w:rFonts w:hint="eastAsia" w:ascii="黑体" w:hAnsi="黑体" w:eastAsia="黑体" w:cs="黑体"/>
                <w:kern w:val="0"/>
                <w:sz w:val="20"/>
                <w:szCs w:val="20"/>
              </w:rPr>
            </w:pPr>
            <w:r>
              <w:rPr>
                <w:rFonts w:hint="eastAsia" w:ascii="黑体" w:hAnsi="黑体" w:eastAsia="黑体" w:cs="黑体"/>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省农业农村厅驻雷州市乌石镇那毛村工作队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val="en-US" w:eastAsia="zh-CN"/>
              </w:rPr>
            </w:pPr>
            <w:r>
              <w:rPr>
                <w:rFonts w:hint="eastAsia" w:ascii="仿宋_GB2312" w:hAnsi="仿宋_GB2312" w:eastAsia="仿宋_GB2312" w:cs="仿宋_GB2312"/>
                <w:kern w:val="0"/>
                <w:sz w:val="18"/>
                <w:szCs w:val="21"/>
                <w:lang w:val="en-US" w:eastAsia="zh-CN"/>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彭  彬</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省农业农村厅正处级干部、那毛村驻村第一书记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审计署驻广州特派员办事处驻雷州市覃斗镇流沙村工作队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姜晓波</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四级调研员、流沙村驻村第一书记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广东省林业局驻雷州市沈塘镇揖花村工作队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柯亚永</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省林业局副处长、三级调研员、揖花村驻村第一书记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广东省气象局</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吴</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坚</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广东省气象局驻符村村第一书记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广东省农垦集团公司驻雷州市客路镇水标村工作队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谢</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祝</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广东农垦幸福农场有限公司董事、副总经理、水标村驻村第一书记、工作队队长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广东华侨信托投资公司驻雷州市企水镇乌黎村驻村工作队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胡书翔</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高级经理、乌黎村驻村第一书记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广东农工商职业技术学院驻雷州市企水镇博袍村工作队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黎</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智</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18"/>
                <w:szCs w:val="21"/>
                <w:lang w:eastAsia="zh-CN"/>
              </w:rPr>
            </w:pPr>
            <w:r>
              <w:rPr>
                <w:rFonts w:hint="eastAsia" w:ascii="仿宋_GB2312" w:hAnsi="仿宋_GB2312" w:eastAsia="仿宋_GB2312" w:cs="仿宋_GB2312"/>
                <w:i w:val="0"/>
                <w:iCs w:val="0"/>
                <w:color w:val="000000"/>
                <w:kern w:val="0"/>
                <w:sz w:val="21"/>
                <w:szCs w:val="21"/>
                <w:u w:val="none"/>
                <w:lang w:val="en-US" w:eastAsia="zh-CN" w:bidi="ar"/>
              </w:rPr>
              <w:t>智能工程学院副院长、博袍村驻村第一书记兼工作队队长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佛山市顺德区大良街道办事处驻雷州市南兴镇梅田村扶贫工作队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夏月恒</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佛山市顺德区市场监督管理局大良市场监督管理所一级科员、梅田村驻村第一书记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广东医科大学顺德妇女儿童医院（佛山市顺德区妇幼保健院）驻雷州市松竹镇山美村扶贫工作队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张</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凌</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佛山市顺德区财政局驻雷州市南兴镇塘头村扶贫工作队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陈招扬</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佛山市顺德区勒流街道办事处派驻雷州市客路镇泰坡村扶贫工作队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陈沛江</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佛山市顺德区嘉顺联合资产管理有限公司驻雷州市客路镇大家村扶贫工作队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尤志坤</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佛山市顺德区嘉顺联合资产管理有限公司综合管理部主管驻大家村第一书记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佛山市顺德区农业农村局驻雷州市客路镇林排村工作队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林学墩</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广东顺控新基建投资建设有限公司派驻杨家镇陈家村工作队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周</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勇</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佛山市顺德区委政法委、佛山市顺德区司法局派驻雷州市白沙镇黎郭村扶贫工作队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蔡硕仁</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佛山市公安局顺德区公安局驻雷州市杨家镇宅湾村扶贫工作队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肖</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滨</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佛山市顺德区北滘镇人民政府驻雷州市纪家镇沙口村工作队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范宜超</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副主任、沙口村驻村第一书记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佛山市顺德区城市管理和综合执法局、佛山市顺德区妇联派驻雷州市唐家镇杜陵村扶贫工作队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李继忠</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广东顺德控股集团有限公司驻雷州市纪家镇曲港村工作队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陈宇飞</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广东电网有限责任公司佛山顺德供电局驻雷州市乌石镇泗寮村工作队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罗</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斌</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佛山顺德供电局容桂供电所配电业务员、泗寮村驻村第一书记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扶贫单位</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佛山市顺德区乐从镇人民政府驻雷州市巡查联络指导组</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临时机构</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镇级</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吴锦松</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巡查联络指导组组长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佛山市生态环境局顺德分局驻雷州市北和镇南边黄村扶贫工作队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陈耀科</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佛山市顺德区人民法院驻雷州市调风镇课堂村扶贫工作队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黄景福</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佛山市自然资源局顺德分局驻雷州市东里镇三吉村扶贫工作队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赵伟亮</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帮扶单位</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佛山市顺德区龙江镇人民政府驻雷州市东里镇指导组</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临时机构</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镇级</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简永洪</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指导组组长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扶贫单位</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佛山市顺德区杏坛镇人民政府驻雷州指导组</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临时机构</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科级</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苏锦盛</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指导组组长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顺德区统计局及国家统计局顺德调查队驻雷州市英利镇田丰村工作队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翟春华</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佛山市顺德区陈村镇人民政府、顺德区公安局</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派驻雷州市白沙镇东岭村工作队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陈汝卓</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东岭村驻村第一书记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广东医科大学驻雷州市客路镇客路村扶贫工作队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冯有辉</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湛江市粮食和物资储备局、广东省储备粮管理总公司湛江直属库驻雷州市客路镇恒山村委会扶贫工作队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莫兴伟</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副主任、恒山村驻村</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湛江市司法局驻雷州市附城镇麻演村扶贫工作队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李红卫</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湛江市第二强制隔离戒毒所驻村第一书记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湛江市公路事务中心、湛江港引航站驻雷州市附城镇殿山村工作队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钟保华</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湛江市公路事务中心二级主任科员、殿山村驻村第一书记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湛江市税务局、国家林业和草原局桉树研究开发中心驻雷州市松竹镇</w:t>
            </w:r>
            <w:bookmarkStart w:id="0" w:name="_GoBack"/>
            <w:bookmarkEnd w:id="0"/>
            <w:r>
              <w:rPr>
                <w:rFonts w:hint="eastAsia" w:ascii="仿宋_GB2312" w:hAnsi="仿宋_GB2312" w:eastAsia="仿宋_GB2312" w:cs="仿宋_GB2312"/>
                <w:i w:val="0"/>
                <w:iCs w:val="0"/>
                <w:color w:val="000000"/>
                <w:kern w:val="0"/>
                <w:sz w:val="21"/>
                <w:szCs w:val="21"/>
                <w:u w:val="none"/>
                <w:lang w:val="en-US" w:eastAsia="zh-CN" w:bidi="ar"/>
              </w:rPr>
              <w:t>山尾村工作队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晖</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湛江开发区税务局人教科三级主办、山尾村委第一书记兼驻村工作队队长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湛江市机关事务管理局、湛江市第一中医医院、广东省广播电视网络股份有限公司湛江分公司驻雷州市松竹镇松竹村工作队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韦</w:t>
            </w:r>
            <w:r>
              <w:rPr>
                <w:rFonts w:hint="eastAsia" w:ascii="仿宋_GB2312" w:hAnsi="仿宋_GB2312" w:cs="仿宋_GB2312"/>
                <w:i w:val="0"/>
                <w:iCs w:val="0"/>
                <w:color w:val="000000"/>
                <w:kern w:val="0"/>
                <w:sz w:val="18"/>
                <w:szCs w:val="18"/>
                <w:u w:val="none"/>
                <w:lang w:val="en-US" w:eastAsia="zh-CN" w:bidi="ar"/>
              </w:rPr>
              <w:t xml:space="preserve">  </w:t>
            </w:r>
            <w:r>
              <w:rPr>
                <w:rFonts w:hint="eastAsia" w:ascii="仿宋_GB2312" w:hAnsi="仿宋_GB2312" w:eastAsia="仿宋_GB2312" w:cs="仿宋_GB2312"/>
                <w:i w:val="0"/>
                <w:iCs w:val="0"/>
                <w:color w:val="000000"/>
                <w:kern w:val="0"/>
                <w:sz w:val="18"/>
                <w:szCs w:val="18"/>
                <w:u w:val="none"/>
                <w:lang w:val="en-US" w:eastAsia="zh-CN" w:bidi="ar"/>
              </w:rPr>
              <w:t>猛</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职员</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湛江市人民政府国有资产监督管理委员会驻雷州市松竹镇龙马村委工作队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机  关</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陈安军</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驻村工作队队长、</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驻龙马村第一书记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湛江市人民政府行政服务中心、宝钢湛江钢铁有限公司驻南兴镇东市村工作组</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陈柏沅</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湛江市行政服务中心12345市民热线管理科科长、南兴镇东市村委村驻村第一书记兼队长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湛江电力有限公司驻雷州县南兴镇外园村工作队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企业</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大型国企</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苏建明</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单位扶贫主管，外园村驻村第一书记，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湛江市工业和信息化局驻雷州市企水镇英楼村工作队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陈卫明</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湛江市工业和信息化局科长，英楼村驻村第一书记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湛江市商务局 湛江机场公司驻雷州市企水镇臧家村工作队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董</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球</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湛江市贸促会办公室主任、臧家村驻村第一书记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湛江市城市更新局、纪家镇人民政府驻雷州市纪家镇先锋村委会工作队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机关</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方和平</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科长、驻先锋村第一书记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湛江市民政局、中共湛江市统战部驻雷州市龙门镇那双村扶贫工作队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宋</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跃</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那双村第一书记、副科级</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42</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湛江市委宣传部、湛江日报社、中国电信湛江分公司驻雷州市覃斗镇覃斗社区扶贫工作队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陈乃卫</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中国电信湛江分公司党委委员、副总经理、驻村第一书记、队长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中共湛江市委政研室、中国移动通信集团广东有限公司湛江分公司、湛江艺术学校驻雷州市东里镇白岭村工作队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陆飞生</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中共湛江市委政研室四级调研员、 白岭村驻村第一书记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湛江市农业农村局、湛江市交通运输局水运管理处：驻雷州市杨家镇下坎村扶贫工作队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余</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藏</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湛江市农业农村局、下坎村驻村第一书记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湛江市文化广电旅游体育局</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肖国江</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湛江市文广旅体局、品题村驻村第一书记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湛江市司法局、湛江机电学校、解放军422医院</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何文彬</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三级调研员</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湛江市城市管理和综合执法局驻雷州市北和镇那胆村扶贫工作队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温华盛</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湛江市城市管理和综合执法局那胆村驻村第一书记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农业</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湛江市乐田农业科技有限公司</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民营企业</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市级重点龙头企业</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吴志德</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董事长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18"/>
                <w:szCs w:val="18"/>
                <w:u w:val="none"/>
                <w:lang w:val="en-US" w:eastAsia="zh-CN" w:bidi="ar"/>
              </w:rPr>
              <w:t>行政机关</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雷州市发展和改革局</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机关单位</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乡镇科级</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陈丹踪</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党组书记、局长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雷州市唐家中学驻雷州市唐家镇灵界村工作队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事业单位</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麦</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生</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唐家中学副校长驻村工作组长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雷州市职业高级中学帮扶英利镇那停村驻村工作队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劳期概</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那停驻村第一书记、工会委员</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中国建设银行股份有限公司雷州支行驻调风镇官昌村工作队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杨</w:t>
            </w:r>
            <w:r>
              <w:rPr>
                <w:rFonts w:hint="eastAsia" w:ascii="仿宋_GB2312" w:hAnsi="仿宋_GB2312" w:cs="仿宋_GB2312"/>
                <w:i w:val="0"/>
                <w:iCs w:val="0"/>
                <w:color w:val="000000"/>
                <w:kern w:val="0"/>
                <w:sz w:val="21"/>
                <w:szCs w:val="21"/>
                <w:u w:val="none"/>
                <w:lang w:val="en-US" w:eastAsia="zh-CN" w:bidi="ar"/>
              </w:rPr>
              <w:t xml:space="preserve">  </w:t>
            </w:r>
            <w:r>
              <w:rPr>
                <w:rFonts w:hint="eastAsia" w:ascii="仿宋_GB2312" w:hAnsi="仿宋_GB2312" w:eastAsia="仿宋_GB2312" w:cs="仿宋_GB2312"/>
                <w:i w:val="0"/>
                <w:iCs w:val="0"/>
                <w:color w:val="000000"/>
                <w:kern w:val="0"/>
                <w:sz w:val="21"/>
                <w:szCs w:val="21"/>
                <w:u w:val="none"/>
                <w:lang w:val="en-US" w:eastAsia="zh-CN" w:bidi="ar"/>
              </w:rPr>
              <w:t>宇</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中国建设银行股份有限公司雷州支行官昌村驻村工作队第一书记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中国石化湛江东兴石油化工有限公司</w:t>
            </w:r>
            <w:r>
              <w:rPr>
                <w:rFonts w:hint="eastAsia" w:ascii="仿宋_GB2312" w:hAnsi="仿宋_GB2312" w:cs="仿宋_GB2312"/>
                <w:i w:val="0"/>
                <w:iCs w:val="0"/>
                <w:color w:val="000000"/>
                <w:kern w:val="0"/>
                <w:sz w:val="21"/>
                <w:szCs w:val="21"/>
                <w:u w:val="none"/>
                <w:lang w:val="en-US" w:eastAsia="zh-CN" w:bidi="ar"/>
              </w:rPr>
              <w:t>驻</w:t>
            </w:r>
            <w:r>
              <w:rPr>
                <w:rFonts w:hint="eastAsia" w:ascii="仿宋_GB2312" w:hAnsi="仿宋_GB2312" w:eastAsia="仿宋_GB2312" w:cs="仿宋_GB2312"/>
                <w:i w:val="0"/>
                <w:iCs w:val="0"/>
                <w:color w:val="000000"/>
                <w:kern w:val="0"/>
                <w:sz w:val="21"/>
                <w:szCs w:val="21"/>
                <w:u w:val="none"/>
                <w:lang w:val="en-US" w:eastAsia="zh-CN" w:bidi="ar"/>
              </w:rPr>
              <w:t>雷州市北和镇贤洋村</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其他</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无</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廉  洁</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驻村第一书记（工作队长）</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cs="仿宋_GB2312"/>
                <w:i w:val="0"/>
                <w:iCs w:val="0"/>
                <w:color w:val="000000"/>
                <w:kern w:val="0"/>
                <w:sz w:val="21"/>
                <w:szCs w:val="21"/>
                <w:u w:val="none"/>
                <w:lang w:val="en-US" w:eastAsia="zh-CN" w:bidi="ar"/>
              </w:rPr>
              <w:t>54</w:t>
            </w:r>
          </w:p>
        </w:tc>
        <w:tc>
          <w:tcPr>
            <w:tcW w:w="220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0"/>
                <w:sz w:val="20"/>
                <w:lang w:eastAsia="zh-CN"/>
              </w:rPr>
              <w:t>驻村工作队</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0"/>
                <w:sz w:val="20"/>
                <w:lang w:eastAsia="zh-CN"/>
              </w:rPr>
              <w:t>雷州市人民政府办公室驻雷州市客路镇上塘村工作队</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0"/>
                <w:sz w:val="20"/>
                <w:lang w:eastAsia="zh-CN"/>
              </w:rPr>
              <w:t>机关单位</w:t>
            </w:r>
          </w:p>
        </w:tc>
        <w:tc>
          <w:tcPr>
            <w:tcW w:w="1358"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0"/>
                <w:sz w:val="20"/>
                <w:lang w:eastAsia="zh-CN"/>
              </w:rPr>
              <w:t>正科级</w:t>
            </w:r>
          </w:p>
        </w:tc>
        <w:tc>
          <w:tcPr>
            <w:tcW w:w="198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0"/>
                <w:sz w:val="20"/>
                <w:lang w:val="en-US" w:eastAsia="zh-CN"/>
              </w:rPr>
              <w:t>张大纯</w:t>
            </w:r>
          </w:p>
        </w:tc>
        <w:tc>
          <w:tcPr>
            <w:tcW w:w="190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color w:val="auto"/>
                <w:kern w:val="0"/>
                <w:sz w:val="20"/>
                <w:lang w:eastAsia="zh-CN"/>
              </w:rPr>
              <w:t>雷州市人民政府办公室副主任、上塘村驻村第一书记</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仿宋_GB2312" w:hAnsi="仿宋_GB2312" w:eastAsia="仿宋_GB2312" w:cs="仿宋_GB2312"/>
                <w:kern w:val="0"/>
                <w:sz w:val="18"/>
                <w:szCs w:val="21"/>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MjA0Y2RjM2FhZjlkZGE5NjI2NWVmMTNlOTM0ZTAifQ=="/>
  </w:docVars>
  <w:rsids>
    <w:rsidRoot w:val="00000000"/>
    <w:rsid w:val="3DF81D03"/>
    <w:rsid w:val="52E415B2"/>
    <w:rsid w:val="5629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rFonts w:ascii="Arial" w:hAnsi="Arial" w:eastAsia="仿宋_GB2312" w:cs="Times New Roman"/>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GYW</cp:lastModifiedBy>
  <dcterms:modified xsi:type="dcterms:W3CDTF">2024-04-22T06:42:27Z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DDCFA53078E54F058EDA02FE1CD7A70B</vt:lpwstr>
  </property>
</Properties>
</file>