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5FDF">
      <w:pPr>
        <w:jc w:val="center"/>
        <w:rPr>
          <w:rFonts w:ascii="宋体" w:hAnsi="宋体" w:cs="宋体"/>
          <w:sz w:val="44"/>
          <w:szCs w:val="44"/>
        </w:rPr>
      </w:pPr>
    </w:p>
    <w:p w14:paraId="3E38E0E4">
      <w:pPr>
        <w:jc w:val="center"/>
        <w:rPr>
          <w:rFonts w:ascii="宋体" w:hAnsi="宋体" w:cs="宋体"/>
          <w:sz w:val="44"/>
          <w:szCs w:val="44"/>
        </w:rPr>
      </w:pPr>
    </w:p>
    <w:p w14:paraId="61970986">
      <w:pPr>
        <w:jc w:val="center"/>
        <w:rPr>
          <w:rFonts w:ascii="宋体" w:hAnsi="宋体" w:cs="宋体"/>
          <w:sz w:val="44"/>
          <w:szCs w:val="44"/>
        </w:rPr>
      </w:pPr>
    </w:p>
    <w:p w14:paraId="5815B86F">
      <w:pPr>
        <w:jc w:val="center"/>
        <w:rPr>
          <w:rFonts w:ascii="宋体" w:hAnsi="宋体" w:cs="宋体"/>
          <w:sz w:val="44"/>
          <w:szCs w:val="44"/>
        </w:rPr>
      </w:pPr>
    </w:p>
    <w:p w14:paraId="159C46D9">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广东省湛江市雷州市</w:t>
      </w:r>
      <w:r>
        <w:rPr>
          <w:rFonts w:hint="eastAsia" w:ascii="宋体" w:hAnsi="宋体" w:cs="宋体"/>
          <w:b/>
          <w:sz w:val="44"/>
          <w:szCs w:val="44"/>
          <w:lang w:eastAsia="zh-CN"/>
        </w:rPr>
        <w:t>覃斗第二</w:t>
      </w:r>
      <w:r>
        <w:rPr>
          <w:rFonts w:hint="eastAsia" w:ascii="宋体" w:hAnsi="宋体" w:cs="宋体"/>
          <w:b/>
          <w:sz w:val="44"/>
          <w:szCs w:val="44"/>
        </w:rPr>
        <w:t>卫生院</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14:paraId="62A2F5EF">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14:paraId="0316623E">
      <w:pPr>
        <w:jc w:val="center"/>
        <w:rPr>
          <w:rFonts w:ascii="宋体" w:hAnsi="宋体" w:cs="宋体"/>
          <w:sz w:val="32"/>
          <w:szCs w:val="32"/>
        </w:rPr>
      </w:pPr>
    </w:p>
    <w:p w14:paraId="1A76DB6B">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permStart w:id="1" w:edGrp="everyone"/>
      <w:bookmarkStart w:id="1" w:name="PO_dirDivName1"/>
      <w:r>
        <w:rPr>
          <w:rFonts w:hint="eastAsia" w:ascii="宋体" w:hAnsi="宋体" w:cs="宋体"/>
          <w:b/>
          <w:sz w:val="36"/>
          <w:szCs w:val="36"/>
        </w:rPr>
        <w:t>广东省湛江市雷州市</w:t>
      </w:r>
      <w:r>
        <w:rPr>
          <w:rFonts w:hint="eastAsia" w:ascii="宋体" w:hAnsi="宋体" w:cs="宋体"/>
          <w:b/>
          <w:sz w:val="36"/>
          <w:szCs w:val="36"/>
          <w:lang w:eastAsia="zh-CN"/>
        </w:rPr>
        <w:t>覃斗第二</w:t>
      </w:r>
      <w:r>
        <w:rPr>
          <w:rFonts w:hint="eastAsia" w:ascii="宋体" w:hAnsi="宋体" w:cs="宋体"/>
          <w:b/>
          <w:sz w:val="36"/>
          <w:szCs w:val="36"/>
        </w:rPr>
        <w:t>卫生院</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14:paraId="0916087E">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14:paraId="67FE15B0">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14:paraId="7F285C8B">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permStart w:id="2" w:edGrp="everyone"/>
      <w:r>
        <w:rPr>
          <w:rFonts w:hint="eastAsia" w:ascii="宋体" w:hAnsi="宋体" w:cs="宋体"/>
          <w:b/>
          <w:sz w:val="36"/>
          <w:szCs w:val="36"/>
        </w:rPr>
        <w:t>广东省湛江市雷州市</w:t>
      </w:r>
      <w:r>
        <w:rPr>
          <w:rFonts w:hint="eastAsia" w:ascii="宋体" w:hAnsi="宋体" w:cs="宋体"/>
          <w:b/>
          <w:sz w:val="36"/>
          <w:szCs w:val="36"/>
          <w:lang w:eastAsia="zh-CN"/>
        </w:rPr>
        <w:t>覃斗第二</w:t>
      </w:r>
      <w:r>
        <w:rPr>
          <w:rFonts w:hint="eastAsia" w:ascii="宋体" w:hAnsi="宋体" w:cs="宋体"/>
          <w:b/>
          <w:sz w:val="36"/>
          <w:szCs w:val="36"/>
        </w:rPr>
        <w:t>卫生院</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14:paraId="4BB2502C">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14:paraId="0B6F41F1">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14:paraId="3842BBEC">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14:paraId="0B7768D7">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14:paraId="63C4540F">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14:paraId="0DE0E88B">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14:paraId="31878CA7">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14:paraId="334B7643">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14:paraId="5130E97D">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permStart w:id="4" w:edGrp="everyone"/>
      <w:r>
        <w:rPr>
          <w:rFonts w:hint="eastAsia" w:ascii="宋体" w:hAnsi="宋体" w:cs="宋体"/>
          <w:b/>
          <w:sz w:val="36"/>
          <w:szCs w:val="36"/>
        </w:rPr>
        <w:t>广东省湛江市雷州市</w:t>
      </w:r>
      <w:r>
        <w:rPr>
          <w:rFonts w:hint="eastAsia" w:ascii="宋体" w:hAnsi="宋体" w:cs="宋体"/>
          <w:b/>
          <w:sz w:val="36"/>
          <w:szCs w:val="36"/>
          <w:lang w:eastAsia="zh-CN"/>
        </w:rPr>
        <w:t>覃斗第二</w:t>
      </w:r>
      <w:r>
        <w:rPr>
          <w:rFonts w:hint="eastAsia" w:ascii="宋体" w:hAnsi="宋体" w:cs="宋体"/>
          <w:b/>
          <w:sz w:val="36"/>
          <w:szCs w:val="36"/>
        </w:rPr>
        <w:t>卫生院</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14:paraId="5E5D36CD">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14:paraId="5EDB0B33">
      <w:pPr>
        <w:spacing w:line="288" w:lineRule="auto"/>
        <w:ind w:firstLine="723" w:firstLineChars="200"/>
        <w:jc w:val="left"/>
        <w:rPr>
          <w:rFonts w:ascii="宋体" w:hAnsi="宋体" w:cs="宋体"/>
          <w:b/>
          <w:sz w:val="36"/>
          <w:szCs w:val="36"/>
        </w:rPr>
      </w:pPr>
    </w:p>
    <w:p w14:paraId="785765CB">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14:paraId="165855AF">
      <w:pPr>
        <w:spacing w:line="288" w:lineRule="auto"/>
        <w:jc w:val="center"/>
        <w:rPr>
          <w:rFonts w:ascii="宋体" w:hAnsi="宋体" w:cs="宋体"/>
          <w:b/>
          <w:sz w:val="36"/>
          <w:szCs w:val="36"/>
        </w:rPr>
      </w:pPr>
      <w:r>
        <w:rPr>
          <w:rFonts w:hint="eastAsia" w:ascii="宋体" w:hAnsi="宋体" w:cs="宋体"/>
          <w:b/>
          <w:sz w:val="36"/>
          <w:szCs w:val="36"/>
        </w:rPr>
        <w:t xml:space="preserve">第一部分 </w:t>
      </w:r>
      <w:permStart w:id="6" w:edGrp="everyone"/>
      <w:bookmarkStart w:id="4" w:name="PO_part1DivName1"/>
      <w:r>
        <w:rPr>
          <w:rFonts w:hint="eastAsia" w:ascii="宋体" w:hAnsi="宋体" w:cs="宋体"/>
          <w:b/>
          <w:sz w:val="36"/>
          <w:szCs w:val="36"/>
        </w:rPr>
        <w:t>广东省湛江市雷州市</w:t>
      </w:r>
      <w:r>
        <w:rPr>
          <w:rFonts w:hint="eastAsia" w:ascii="宋体" w:hAnsi="宋体" w:cs="宋体"/>
          <w:b/>
          <w:sz w:val="36"/>
          <w:szCs w:val="36"/>
          <w:lang w:eastAsia="zh-CN"/>
        </w:rPr>
        <w:t>覃斗第二</w:t>
      </w:r>
      <w:r>
        <w:rPr>
          <w:rFonts w:hint="eastAsia" w:ascii="宋体" w:hAnsi="宋体" w:cs="宋体"/>
          <w:b/>
          <w:sz w:val="36"/>
          <w:szCs w:val="36"/>
        </w:rPr>
        <w:t>卫生院</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14:paraId="4CAC17E5">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14:paraId="58457A14">
      <w:pPr>
        <w:snapToGrid w:val="0"/>
        <w:spacing w:line="288" w:lineRule="auto"/>
        <w:ind w:firstLine="419" w:firstLineChars="131"/>
        <w:jc w:val="left"/>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_GB2312" w:eastAsia="仿宋_GB2312"/>
          <w:vanish/>
          <w:sz w:val="32"/>
          <w:szCs w:val="32"/>
        </w:rPr>
        <w:t xml:space="preserve"> </w:t>
      </w:r>
      <w:r>
        <w:rPr>
          <w:rFonts w:hint="eastAsia" w:ascii="仿宋_GB2312" w:eastAsia="仿宋_GB2312"/>
          <w:sz w:val="32"/>
          <w:szCs w:val="32"/>
          <w:lang w:eastAsia="zh-CN"/>
        </w:rPr>
        <w:t>雷州市覃斗第二卫生院主要职能是：</w:t>
      </w:r>
      <w:r>
        <w:rPr>
          <w:rFonts w:hint="eastAsia" w:ascii="仿宋_GB2312" w:eastAsia="仿宋_GB2312"/>
          <w:sz w:val="32"/>
          <w:szCs w:val="32"/>
          <w:lang w:val="en-US" w:eastAsia="zh-CN"/>
        </w:rPr>
        <w:t>1、乡镇卫生院以公开卫生服务为主，综合提供预防、保健和基本医疗等服务。2、加强农村疾病预防控制，做好传染病、地方病防治和疫情等农村突发性公共卫生事报告工作，重点控制严重危害农民身体健康的传染病、地方病、职业病和寄生虫等重大疾病。3、认证执行儿童计划免疫。积极开展慢性非传染病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14:paraId="5327B2B2">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14:paraId="10D35035">
      <w:pPr>
        <w:spacing w:line="288" w:lineRule="auto"/>
        <w:ind w:firstLine="419" w:firstLineChars="131"/>
        <w:jc w:val="left"/>
        <w:rPr>
          <w:rFonts w:hint="eastAsia" w:ascii="仿宋_GB2312" w:eastAsia="仿宋_GB2312"/>
          <w:sz w:val="32"/>
          <w:szCs w:val="32"/>
          <w:lang w:eastAsia="zh-CN"/>
        </w:rPr>
      </w:pPr>
      <w:bookmarkStart w:id="6" w:name="PO_part1Organization"/>
      <w:r>
        <w:rPr>
          <w:rFonts w:ascii="仿宋_GB2312" w:eastAsia="仿宋_GB2312"/>
          <w:sz w:val="32"/>
          <w:szCs w:val="32"/>
        </w:rPr>
        <w:t xml:space="preserve"> </w:t>
      </w:r>
      <w:permStart w:id="8" w:edGrp="everyone"/>
      <w:r>
        <w:rPr>
          <w:rFonts w:hint="eastAsia" w:ascii="仿宋_GB2312" w:eastAsia="仿宋_GB2312"/>
          <w:vanish/>
          <w:sz w:val="32"/>
          <w:szCs w:val="32"/>
          <w:lang w:val="en-US" w:eastAsia="zh-CN"/>
        </w:rPr>
        <w:t>我</w:t>
      </w:r>
      <w:r>
        <w:rPr>
          <w:rFonts w:hint="eastAsia" w:ascii="仿宋_GB2312" w:eastAsia="仿宋_GB2312"/>
          <w:sz w:val="32"/>
          <w:szCs w:val="32"/>
          <w:lang w:val="en-US" w:eastAsia="zh-CN"/>
        </w:rPr>
        <w:t>1、</w:t>
      </w:r>
      <w:r>
        <w:rPr>
          <w:rFonts w:hint="eastAsia" w:ascii="仿宋_GB2312" w:eastAsia="仿宋_GB2312"/>
          <w:sz w:val="32"/>
          <w:szCs w:val="32"/>
          <w:lang w:eastAsia="zh-CN"/>
        </w:rPr>
        <w:t>我</w:t>
      </w:r>
      <w:r>
        <w:rPr>
          <w:rFonts w:hint="eastAsia" w:ascii="仿宋_GB2312" w:eastAsia="仿宋_GB2312"/>
          <w:sz w:val="32"/>
          <w:szCs w:val="32"/>
        </w:rPr>
        <w:t>部门</w:t>
      </w:r>
      <w:r>
        <w:rPr>
          <w:rFonts w:hint="eastAsia" w:ascii="仿宋_GB2312" w:eastAsia="仿宋_GB2312"/>
          <w:sz w:val="32"/>
          <w:szCs w:val="32"/>
          <w:lang w:eastAsia="zh-CN"/>
        </w:rPr>
        <w:t>无下属单位，部门决算为本级决算。</w:t>
      </w:r>
    </w:p>
    <w:p w14:paraId="3DF838BF">
      <w:pPr>
        <w:spacing w:line="288" w:lineRule="auto"/>
        <w:ind w:firstLine="419" w:firstLineChars="131"/>
        <w:jc w:val="left"/>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本单位经雷州市机构编制委员会核定事业编制</w:t>
      </w:r>
      <w:r>
        <w:rPr>
          <w:rFonts w:hint="eastAsia" w:ascii="仿宋_GB2312" w:eastAsia="仿宋_GB2312"/>
          <w:sz w:val="32"/>
          <w:szCs w:val="32"/>
          <w:lang w:val="en-US" w:eastAsia="zh-CN"/>
        </w:rPr>
        <w:t>32人，目前编内人数15人</w:t>
      </w:r>
      <w:r>
        <w:rPr>
          <w:rFonts w:hint="eastAsia" w:ascii="仿宋_GB2312" w:eastAsia="仿宋_GB2312"/>
          <w:sz w:val="32"/>
          <w:szCs w:val="32"/>
        </w:rPr>
        <w:t>。</w:t>
      </w: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14:paraId="117D50F3">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14:paraId="0497D02A">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bookmarkStart w:id="7" w:name="PO_part2DivNameYear1"/>
      <w:permStart w:id="9" w:edGrp="everyone"/>
      <w:r>
        <w:rPr>
          <w:rFonts w:hint="eastAsia" w:ascii="宋体" w:hAnsi="宋体" w:cs="宋体"/>
          <w:b/>
          <w:sz w:val="36"/>
          <w:szCs w:val="36"/>
        </w:rPr>
        <w:t>广东省湛江市雷州市</w:t>
      </w:r>
      <w:r>
        <w:rPr>
          <w:rFonts w:hint="eastAsia" w:ascii="宋体" w:hAnsi="宋体" w:cs="宋体"/>
          <w:b/>
          <w:sz w:val="36"/>
          <w:szCs w:val="36"/>
          <w:lang w:eastAsia="zh-CN"/>
        </w:rPr>
        <w:t>覃斗第二</w:t>
      </w:r>
      <w:r>
        <w:rPr>
          <w:rFonts w:hint="eastAsia" w:ascii="宋体" w:hAnsi="宋体" w:cs="宋体"/>
          <w:b/>
          <w:sz w:val="36"/>
          <w:szCs w:val="36"/>
        </w:rPr>
        <w:t>卫生院</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14:paraId="04564CC9">
      <w:pPr>
        <w:spacing w:line="288" w:lineRule="auto"/>
        <w:outlineLvl w:val="0"/>
        <w:rPr>
          <w:rFonts w:ascii="宋体" w:hAnsi="宋体" w:cs="宋体"/>
          <w:b/>
          <w:sz w:val="36"/>
          <w:szCs w:val="36"/>
        </w:rPr>
      </w:pPr>
      <w:bookmarkStart w:id="8" w:name="PO_part2Table1"/>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14:paraId="0F3F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14:paraId="0C23625B">
            <w:pPr>
              <w:jc w:val="right"/>
              <w:rPr>
                <w:rFonts w:ascii="宋体" w:hAnsi="宋体" w:cs="宋体"/>
              </w:rPr>
            </w:pPr>
            <w:r>
              <w:rPr>
                <w:rFonts w:hint="eastAsia" w:ascii="宋体" w:hAnsi="宋体" w:cs="宋体"/>
                <w:kern w:val="0"/>
                <w:sz w:val="20"/>
                <w:szCs w:val="20"/>
              </w:rPr>
              <w:t>表1</w:t>
            </w:r>
          </w:p>
        </w:tc>
      </w:tr>
      <w:tr w14:paraId="7AEB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14:paraId="01FDC6B1">
            <w:pPr>
              <w:jc w:val="center"/>
              <w:rPr>
                <w:rFonts w:ascii="宋体" w:hAnsi="宋体" w:cs="宋体"/>
                <w:b/>
              </w:rPr>
            </w:pPr>
            <w:r>
              <w:rPr>
                <w:rFonts w:hint="eastAsia" w:ascii="宋体" w:hAnsi="宋体" w:cs="宋体"/>
                <w:b/>
                <w:kern w:val="0"/>
                <w:sz w:val="32"/>
                <w:szCs w:val="32"/>
              </w:rPr>
              <w:t>收入支出决算总表</w:t>
            </w:r>
          </w:p>
        </w:tc>
      </w:tr>
      <w:tr w14:paraId="4235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14:paraId="5842A1C8">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14:paraId="16ACC0DC">
            <w:pPr>
              <w:jc w:val="right"/>
              <w:rPr>
                <w:rFonts w:ascii="宋体" w:hAnsi="宋体" w:cs="宋体"/>
              </w:rPr>
            </w:pPr>
            <w:r>
              <w:rPr>
                <w:rFonts w:hint="eastAsia" w:ascii="宋体" w:hAnsi="宋体" w:cs="宋体"/>
                <w:kern w:val="0"/>
                <w:sz w:val="20"/>
                <w:szCs w:val="20"/>
              </w:rPr>
              <w:t>单位：万元</w:t>
            </w:r>
          </w:p>
        </w:tc>
      </w:tr>
      <w:tr w14:paraId="0130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14:paraId="030E1FFF">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14:paraId="547E56FF">
            <w:pPr>
              <w:widowControl/>
              <w:jc w:val="center"/>
              <w:rPr>
                <w:rFonts w:ascii="宋体" w:hAnsi="宋体" w:cs="宋体"/>
                <w:kern w:val="0"/>
                <w:szCs w:val="21"/>
              </w:rPr>
            </w:pPr>
            <w:r>
              <w:rPr>
                <w:rFonts w:hint="eastAsia" w:ascii="宋体" w:hAnsi="宋体" w:cs="宋体"/>
                <w:kern w:val="0"/>
                <w:szCs w:val="21"/>
              </w:rPr>
              <w:t>支出</w:t>
            </w:r>
          </w:p>
        </w:tc>
      </w:tr>
      <w:tr w14:paraId="6549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14:paraId="1B4C0B2B">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14:paraId="35EB8157">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14:paraId="5C053965">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14:paraId="512FDA20">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14:paraId="5CB83BD2">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14:paraId="5441EC2E">
            <w:pPr>
              <w:widowControl/>
              <w:jc w:val="center"/>
              <w:rPr>
                <w:rFonts w:ascii="宋体" w:hAnsi="宋体" w:cs="宋体"/>
                <w:kern w:val="0"/>
                <w:szCs w:val="21"/>
              </w:rPr>
            </w:pPr>
            <w:r>
              <w:rPr>
                <w:rFonts w:hint="eastAsia" w:ascii="宋体" w:hAnsi="宋体" w:cs="宋体"/>
                <w:kern w:val="0"/>
                <w:szCs w:val="21"/>
              </w:rPr>
              <w:t>决算数</w:t>
            </w:r>
          </w:p>
        </w:tc>
      </w:tr>
      <w:tr w14:paraId="4902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14:paraId="3B642F9F">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14:paraId="37B0776A">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14:paraId="41411553">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14:paraId="193854CC">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14:paraId="11AAE02C">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14:paraId="2D008E95">
            <w:pPr>
              <w:widowControl/>
              <w:jc w:val="center"/>
              <w:rPr>
                <w:rFonts w:ascii="宋体" w:hAnsi="宋体" w:cs="宋体"/>
                <w:kern w:val="0"/>
                <w:szCs w:val="21"/>
              </w:rPr>
            </w:pPr>
            <w:r>
              <w:rPr>
                <w:rFonts w:hint="eastAsia" w:ascii="宋体" w:hAnsi="宋体" w:cs="宋体"/>
                <w:kern w:val="0"/>
                <w:szCs w:val="21"/>
              </w:rPr>
              <w:t>2</w:t>
            </w:r>
          </w:p>
        </w:tc>
      </w:tr>
      <w:tr w14:paraId="57DD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0EA1B0DF">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14:paraId="7F67AC91">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14:paraId="2DC12A49">
            <w:pPr>
              <w:widowControl/>
              <w:wordWrap w:val="0"/>
              <w:jc w:val="right"/>
              <w:rPr>
                <w:rFonts w:ascii="宋体" w:hAnsi="宋体" w:cs="宋体"/>
                <w:kern w:val="0"/>
                <w:szCs w:val="21"/>
              </w:rPr>
            </w:pPr>
            <w:r>
              <w:rPr>
                <w:rFonts w:ascii="宋体" w:hAnsi="宋体" w:cs="宋体"/>
                <w:kern w:val="0"/>
                <w:szCs w:val="21"/>
              </w:rPr>
              <w:t>190.85</w:t>
            </w:r>
          </w:p>
        </w:tc>
        <w:tc>
          <w:tcPr>
            <w:tcW w:w="3200" w:type="dxa"/>
            <w:vAlign w:val="center"/>
          </w:tcPr>
          <w:p w14:paraId="019E168F">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14:paraId="1003A4B4">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14:paraId="44F7676C">
            <w:pPr>
              <w:widowControl/>
              <w:jc w:val="right"/>
              <w:rPr>
                <w:rFonts w:ascii="宋体" w:hAnsi="宋体" w:cs="宋体"/>
                <w:kern w:val="0"/>
                <w:szCs w:val="21"/>
              </w:rPr>
            </w:pPr>
            <w:r>
              <w:rPr>
                <w:rFonts w:ascii="宋体" w:hAnsi="宋体" w:cs="宋体"/>
                <w:kern w:val="0"/>
                <w:szCs w:val="21"/>
              </w:rPr>
              <w:t>0.00</w:t>
            </w:r>
          </w:p>
        </w:tc>
      </w:tr>
      <w:permEnd w:id="11"/>
      <w:permEnd w:id="12"/>
      <w:tr w14:paraId="27BF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FBFE552">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14:paraId="20AD22B4">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14:paraId="1F5A9AA7">
            <w:pPr>
              <w:widowControl/>
              <w:wordWrap w:val="0"/>
              <w:jc w:val="right"/>
              <w:rPr>
                <w:rFonts w:ascii="宋体" w:hAnsi="宋体" w:cs="宋体"/>
                <w:kern w:val="0"/>
                <w:szCs w:val="21"/>
              </w:rPr>
            </w:pPr>
            <w:r>
              <w:rPr>
                <w:rFonts w:ascii="宋体" w:hAnsi="宋体" w:cs="宋体"/>
                <w:kern w:val="0"/>
                <w:szCs w:val="21"/>
              </w:rPr>
              <w:t>28.42</w:t>
            </w:r>
          </w:p>
        </w:tc>
        <w:tc>
          <w:tcPr>
            <w:tcW w:w="3200" w:type="dxa"/>
            <w:vAlign w:val="center"/>
          </w:tcPr>
          <w:p w14:paraId="2A3E9C66">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14:paraId="02B0238C">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14:paraId="6D7B8DE4">
            <w:pPr>
              <w:widowControl/>
              <w:jc w:val="right"/>
              <w:rPr>
                <w:rFonts w:ascii="宋体" w:hAnsi="宋体" w:cs="宋体"/>
                <w:kern w:val="0"/>
                <w:szCs w:val="21"/>
              </w:rPr>
            </w:pPr>
            <w:r>
              <w:rPr>
                <w:rFonts w:ascii="宋体" w:hAnsi="宋体" w:cs="宋体"/>
                <w:kern w:val="0"/>
                <w:szCs w:val="21"/>
              </w:rPr>
              <w:t>0.00</w:t>
            </w:r>
          </w:p>
        </w:tc>
      </w:tr>
      <w:permEnd w:id="13"/>
      <w:permEnd w:id="14"/>
      <w:tr w14:paraId="5A4B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8F0ED5F">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14:paraId="18A7D734">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14:paraId="29137899">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57E249B4">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14:paraId="5AACD7DA">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14:paraId="427EA280">
            <w:pPr>
              <w:widowControl/>
              <w:jc w:val="right"/>
              <w:rPr>
                <w:rFonts w:ascii="宋体" w:hAnsi="宋体" w:cs="宋体"/>
                <w:kern w:val="0"/>
                <w:szCs w:val="21"/>
              </w:rPr>
            </w:pPr>
            <w:r>
              <w:rPr>
                <w:rFonts w:ascii="宋体" w:hAnsi="宋体" w:cs="宋体"/>
                <w:kern w:val="0"/>
                <w:szCs w:val="21"/>
              </w:rPr>
              <w:t>0.00</w:t>
            </w:r>
          </w:p>
        </w:tc>
      </w:tr>
      <w:permEnd w:id="15"/>
      <w:permEnd w:id="16"/>
      <w:tr w14:paraId="3B2E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8C04977">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14:paraId="3DFADEA3">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14:paraId="301A27F2">
            <w:pPr>
              <w:widowControl/>
              <w:jc w:val="right"/>
              <w:rPr>
                <w:rFonts w:ascii="宋体" w:hAnsi="宋体" w:cs="宋体"/>
                <w:kern w:val="0"/>
                <w:szCs w:val="21"/>
              </w:rPr>
            </w:pPr>
            <w:r>
              <w:rPr>
                <w:rFonts w:ascii="宋体" w:hAnsi="宋体" w:cs="宋体"/>
                <w:kern w:val="0"/>
                <w:szCs w:val="21"/>
              </w:rPr>
              <w:t>241.75</w:t>
            </w:r>
          </w:p>
        </w:tc>
        <w:tc>
          <w:tcPr>
            <w:tcW w:w="3200" w:type="dxa"/>
            <w:vAlign w:val="center"/>
          </w:tcPr>
          <w:p w14:paraId="708C83E7">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14:paraId="64B575B6">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14:paraId="7A32737D">
            <w:pPr>
              <w:widowControl/>
              <w:jc w:val="right"/>
              <w:rPr>
                <w:rFonts w:ascii="宋体" w:hAnsi="宋体" w:cs="宋体"/>
                <w:kern w:val="0"/>
                <w:szCs w:val="21"/>
              </w:rPr>
            </w:pPr>
            <w:r>
              <w:rPr>
                <w:rFonts w:ascii="宋体" w:hAnsi="宋体" w:cs="宋体"/>
                <w:kern w:val="0"/>
                <w:szCs w:val="21"/>
              </w:rPr>
              <w:t>0.00</w:t>
            </w:r>
          </w:p>
        </w:tc>
      </w:tr>
      <w:permEnd w:id="17"/>
      <w:permEnd w:id="18"/>
      <w:tr w14:paraId="73AF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25CE0255">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14:paraId="00173744">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14:paraId="1F6F788A">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619A2F22">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14:paraId="64B34A9A">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14:paraId="6E1F19D3">
            <w:pPr>
              <w:widowControl/>
              <w:jc w:val="right"/>
              <w:rPr>
                <w:rFonts w:ascii="宋体" w:hAnsi="宋体" w:cs="宋体"/>
                <w:kern w:val="0"/>
                <w:szCs w:val="21"/>
              </w:rPr>
            </w:pPr>
            <w:r>
              <w:rPr>
                <w:rFonts w:ascii="宋体" w:hAnsi="宋体" w:cs="宋体"/>
                <w:kern w:val="0"/>
                <w:szCs w:val="21"/>
              </w:rPr>
              <w:t>0.00</w:t>
            </w:r>
          </w:p>
        </w:tc>
      </w:tr>
      <w:permEnd w:id="19"/>
      <w:permEnd w:id="20"/>
      <w:tr w14:paraId="2A84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1FD3466">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14:paraId="5E9C8D8C">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14:paraId="2005920D">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4B403514">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14:paraId="6A62AABF">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14:paraId="15E3DC8C">
            <w:pPr>
              <w:widowControl/>
              <w:jc w:val="right"/>
              <w:rPr>
                <w:rFonts w:ascii="宋体" w:hAnsi="宋体" w:cs="宋体"/>
                <w:kern w:val="0"/>
                <w:szCs w:val="21"/>
              </w:rPr>
            </w:pPr>
            <w:r>
              <w:rPr>
                <w:rFonts w:ascii="宋体" w:hAnsi="宋体" w:cs="宋体"/>
                <w:kern w:val="0"/>
                <w:szCs w:val="21"/>
              </w:rPr>
              <w:t>0.00</w:t>
            </w:r>
          </w:p>
        </w:tc>
      </w:tr>
      <w:permEnd w:id="21"/>
      <w:permEnd w:id="22"/>
      <w:tr w14:paraId="7416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D4EAEFB">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14:paraId="3D701335">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14:paraId="63E04895">
            <w:pPr>
              <w:widowControl/>
              <w:wordWrap w:val="0"/>
              <w:jc w:val="right"/>
              <w:rPr>
                <w:rFonts w:ascii="宋体" w:hAnsi="宋体" w:cs="宋体"/>
                <w:kern w:val="0"/>
                <w:szCs w:val="21"/>
              </w:rPr>
            </w:pPr>
            <w:r>
              <w:rPr>
                <w:rFonts w:ascii="宋体" w:hAnsi="宋体" w:cs="宋体"/>
                <w:kern w:val="0"/>
                <w:szCs w:val="21"/>
              </w:rPr>
              <w:t>0.00</w:t>
            </w:r>
          </w:p>
        </w:tc>
        <w:tc>
          <w:tcPr>
            <w:tcW w:w="3200" w:type="dxa"/>
            <w:vAlign w:val="center"/>
          </w:tcPr>
          <w:p w14:paraId="3791AE1A">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14:paraId="673732AB">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14:paraId="169C2DAB">
            <w:pPr>
              <w:widowControl/>
              <w:jc w:val="right"/>
              <w:rPr>
                <w:rFonts w:ascii="宋体" w:hAnsi="宋体" w:cs="宋体"/>
                <w:kern w:val="0"/>
                <w:szCs w:val="21"/>
              </w:rPr>
            </w:pPr>
            <w:r>
              <w:rPr>
                <w:rFonts w:ascii="宋体" w:hAnsi="宋体" w:cs="宋体"/>
                <w:kern w:val="0"/>
                <w:szCs w:val="21"/>
              </w:rPr>
              <w:t>0.00</w:t>
            </w:r>
          </w:p>
        </w:tc>
      </w:tr>
      <w:permEnd w:id="23"/>
      <w:permEnd w:id="24"/>
      <w:tr w14:paraId="30DB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7DA9B6B">
            <w:pPr>
              <w:widowControl/>
              <w:jc w:val="left"/>
              <w:rPr>
                <w:rFonts w:ascii="宋体" w:hAnsi="宋体" w:cs="宋体"/>
                <w:kern w:val="0"/>
                <w:szCs w:val="21"/>
              </w:rPr>
            </w:pPr>
            <w:permStart w:id="25" w:edGrp="everyone" w:colFirst="5" w:colLast="5"/>
          </w:p>
        </w:tc>
        <w:tc>
          <w:tcPr>
            <w:tcW w:w="998" w:type="dxa"/>
            <w:vAlign w:val="center"/>
          </w:tcPr>
          <w:p w14:paraId="089CE108">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14:paraId="70F7BED1">
            <w:pPr>
              <w:widowControl/>
              <w:jc w:val="right"/>
              <w:rPr>
                <w:rFonts w:ascii="宋体" w:hAnsi="宋体" w:cs="宋体"/>
                <w:kern w:val="0"/>
                <w:szCs w:val="21"/>
              </w:rPr>
            </w:pPr>
          </w:p>
        </w:tc>
        <w:tc>
          <w:tcPr>
            <w:tcW w:w="3200" w:type="dxa"/>
            <w:vAlign w:val="center"/>
          </w:tcPr>
          <w:p w14:paraId="1448D537">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14:paraId="3BAD9B5A">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14:paraId="79880F8D">
            <w:pPr>
              <w:widowControl/>
              <w:jc w:val="right"/>
              <w:rPr>
                <w:rFonts w:ascii="宋体" w:hAnsi="宋体" w:cs="宋体"/>
                <w:kern w:val="0"/>
                <w:szCs w:val="21"/>
              </w:rPr>
            </w:pPr>
            <w:r>
              <w:rPr>
                <w:rFonts w:ascii="宋体" w:hAnsi="宋体" w:cs="宋体"/>
                <w:kern w:val="0"/>
                <w:szCs w:val="21"/>
              </w:rPr>
              <w:t>0.00</w:t>
            </w:r>
          </w:p>
        </w:tc>
      </w:tr>
      <w:permEnd w:id="25"/>
      <w:tr w14:paraId="790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D0DC9F4">
            <w:pPr>
              <w:widowControl/>
              <w:jc w:val="left"/>
              <w:rPr>
                <w:rFonts w:ascii="宋体" w:hAnsi="宋体" w:cs="宋体"/>
                <w:kern w:val="0"/>
                <w:szCs w:val="21"/>
              </w:rPr>
            </w:pPr>
            <w:permStart w:id="26" w:edGrp="everyone" w:colFirst="5" w:colLast="5"/>
          </w:p>
        </w:tc>
        <w:tc>
          <w:tcPr>
            <w:tcW w:w="998" w:type="dxa"/>
            <w:vAlign w:val="center"/>
          </w:tcPr>
          <w:p w14:paraId="2E0AAE94">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14:paraId="5493813B">
            <w:pPr>
              <w:widowControl/>
              <w:jc w:val="right"/>
              <w:rPr>
                <w:rFonts w:ascii="宋体" w:hAnsi="宋体" w:cs="宋体"/>
                <w:kern w:val="0"/>
                <w:szCs w:val="21"/>
              </w:rPr>
            </w:pPr>
          </w:p>
        </w:tc>
        <w:tc>
          <w:tcPr>
            <w:tcW w:w="3200" w:type="dxa"/>
            <w:vAlign w:val="center"/>
          </w:tcPr>
          <w:p w14:paraId="12B9945B">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14:paraId="0254A2A7">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14:paraId="20F30770">
            <w:pPr>
              <w:widowControl/>
              <w:jc w:val="right"/>
              <w:rPr>
                <w:rFonts w:ascii="宋体" w:hAnsi="宋体" w:cs="宋体"/>
                <w:kern w:val="0"/>
                <w:szCs w:val="21"/>
              </w:rPr>
            </w:pPr>
            <w:r>
              <w:rPr>
                <w:rFonts w:ascii="宋体" w:hAnsi="宋体" w:cs="宋体"/>
                <w:kern w:val="0"/>
                <w:szCs w:val="21"/>
              </w:rPr>
              <w:t>432.59</w:t>
            </w:r>
          </w:p>
        </w:tc>
      </w:tr>
      <w:permEnd w:id="26"/>
      <w:tr w14:paraId="3A9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C2038AB">
            <w:pPr>
              <w:widowControl/>
              <w:jc w:val="left"/>
              <w:rPr>
                <w:rFonts w:ascii="宋体" w:hAnsi="宋体" w:cs="宋体"/>
                <w:kern w:val="0"/>
                <w:szCs w:val="21"/>
              </w:rPr>
            </w:pPr>
            <w:permStart w:id="27" w:edGrp="everyone" w:colFirst="5" w:colLast="5"/>
          </w:p>
        </w:tc>
        <w:tc>
          <w:tcPr>
            <w:tcW w:w="998" w:type="dxa"/>
            <w:vAlign w:val="center"/>
          </w:tcPr>
          <w:p w14:paraId="5B5157F0">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14:paraId="1E129A10">
            <w:pPr>
              <w:widowControl/>
              <w:jc w:val="right"/>
              <w:rPr>
                <w:rFonts w:ascii="宋体" w:hAnsi="宋体" w:cs="宋体"/>
                <w:kern w:val="0"/>
                <w:szCs w:val="21"/>
              </w:rPr>
            </w:pPr>
          </w:p>
        </w:tc>
        <w:tc>
          <w:tcPr>
            <w:tcW w:w="3200" w:type="dxa"/>
            <w:vAlign w:val="center"/>
          </w:tcPr>
          <w:p w14:paraId="59EEAB3C">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14:paraId="3A5006D0">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14:paraId="7A48E8CC">
            <w:pPr>
              <w:widowControl/>
              <w:jc w:val="right"/>
              <w:rPr>
                <w:rFonts w:ascii="宋体" w:hAnsi="宋体" w:cs="宋体"/>
                <w:kern w:val="0"/>
                <w:szCs w:val="21"/>
              </w:rPr>
            </w:pPr>
            <w:r>
              <w:rPr>
                <w:rFonts w:ascii="宋体" w:hAnsi="宋体" w:cs="宋体"/>
                <w:kern w:val="0"/>
                <w:szCs w:val="21"/>
              </w:rPr>
              <w:t>0.00</w:t>
            </w:r>
          </w:p>
        </w:tc>
      </w:tr>
      <w:permEnd w:id="27"/>
      <w:tr w14:paraId="18A6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4FE6C79">
            <w:pPr>
              <w:widowControl/>
              <w:jc w:val="left"/>
              <w:rPr>
                <w:rFonts w:ascii="宋体" w:hAnsi="宋体" w:cs="宋体"/>
                <w:kern w:val="0"/>
                <w:szCs w:val="21"/>
              </w:rPr>
            </w:pPr>
            <w:permStart w:id="28" w:edGrp="everyone" w:colFirst="5" w:colLast="5"/>
          </w:p>
        </w:tc>
        <w:tc>
          <w:tcPr>
            <w:tcW w:w="998" w:type="dxa"/>
            <w:vAlign w:val="center"/>
          </w:tcPr>
          <w:p w14:paraId="3F3C0F73">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14:paraId="653D529E">
            <w:pPr>
              <w:widowControl/>
              <w:jc w:val="right"/>
              <w:rPr>
                <w:rFonts w:ascii="宋体" w:hAnsi="宋体" w:cs="宋体"/>
                <w:kern w:val="0"/>
                <w:szCs w:val="21"/>
              </w:rPr>
            </w:pPr>
          </w:p>
        </w:tc>
        <w:tc>
          <w:tcPr>
            <w:tcW w:w="3200" w:type="dxa"/>
            <w:vAlign w:val="center"/>
          </w:tcPr>
          <w:p w14:paraId="31B6B26D">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14:paraId="54C2DD22">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14:paraId="25E0867B">
            <w:pPr>
              <w:widowControl/>
              <w:jc w:val="right"/>
              <w:rPr>
                <w:rFonts w:ascii="宋体" w:hAnsi="宋体" w:cs="宋体"/>
                <w:kern w:val="0"/>
                <w:szCs w:val="21"/>
              </w:rPr>
            </w:pPr>
            <w:r>
              <w:rPr>
                <w:rFonts w:ascii="宋体" w:hAnsi="宋体" w:cs="宋体"/>
                <w:kern w:val="0"/>
                <w:szCs w:val="21"/>
              </w:rPr>
              <w:t>28.42</w:t>
            </w:r>
          </w:p>
        </w:tc>
      </w:tr>
      <w:permEnd w:id="28"/>
      <w:tr w14:paraId="5065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D72820B">
            <w:pPr>
              <w:widowControl/>
              <w:jc w:val="left"/>
              <w:rPr>
                <w:rFonts w:ascii="宋体" w:hAnsi="宋体" w:cs="宋体"/>
                <w:kern w:val="0"/>
                <w:szCs w:val="21"/>
              </w:rPr>
            </w:pPr>
            <w:permStart w:id="29" w:edGrp="everyone" w:colFirst="5" w:colLast="5"/>
          </w:p>
        </w:tc>
        <w:tc>
          <w:tcPr>
            <w:tcW w:w="998" w:type="dxa"/>
            <w:vAlign w:val="center"/>
          </w:tcPr>
          <w:p w14:paraId="6939A071">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14:paraId="083C25DF">
            <w:pPr>
              <w:widowControl/>
              <w:jc w:val="right"/>
              <w:rPr>
                <w:rFonts w:ascii="宋体" w:hAnsi="宋体" w:cs="宋体"/>
                <w:kern w:val="0"/>
                <w:szCs w:val="21"/>
              </w:rPr>
            </w:pPr>
          </w:p>
        </w:tc>
        <w:tc>
          <w:tcPr>
            <w:tcW w:w="3200" w:type="dxa"/>
            <w:vAlign w:val="center"/>
          </w:tcPr>
          <w:p w14:paraId="6062B7C9">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14:paraId="723A1DA2">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14:paraId="5FBE3CBB">
            <w:pPr>
              <w:widowControl/>
              <w:jc w:val="right"/>
              <w:rPr>
                <w:rFonts w:ascii="宋体" w:hAnsi="宋体" w:cs="宋体"/>
                <w:kern w:val="0"/>
                <w:szCs w:val="21"/>
              </w:rPr>
            </w:pPr>
            <w:r>
              <w:rPr>
                <w:rFonts w:ascii="宋体" w:hAnsi="宋体" w:cs="宋体"/>
                <w:kern w:val="0"/>
                <w:szCs w:val="21"/>
              </w:rPr>
              <w:t>0.00</w:t>
            </w:r>
          </w:p>
        </w:tc>
      </w:tr>
      <w:permEnd w:id="29"/>
      <w:tr w14:paraId="47A6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089B9F6">
            <w:pPr>
              <w:widowControl/>
              <w:jc w:val="left"/>
              <w:rPr>
                <w:rFonts w:ascii="宋体" w:hAnsi="宋体" w:cs="宋体"/>
                <w:kern w:val="0"/>
                <w:szCs w:val="21"/>
              </w:rPr>
            </w:pPr>
            <w:permStart w:id="30" w:edGrp="everyone" w:colFirst="5" w:colLast="5"/>
          </w:p>
        </w:tc>
        <w:tc>
          <w:tcPr>
            <w:tcW w:w="998" w:type="dxa"/>
            <w:vAlign w:val="center"/>
          </w:tcPr>
          <w:p w14:paraId="400F7A71">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14:paraId="090ABDD3">
            <w:pPr>
              <w:widowControl/>
              <w:jc w:val="right"/>
              <w:rPr>
                <w:rFonts w:ascii="宋体" w:hAnsi="宋体" w:cs="宋体"/>
                <w:kern w:val="0"/>
                <w:szCs w:val="21"/>
              </w:rPr>
            </w:pPr>
          </w:p>
        </w:tc>
        <w:tc>
          <w:tcPr>
            <w:tcW w:w="3200" w:type="dxa"/>
            <w:vAlign w:val="center"/>
          </w:tcPr>
          <w:p w14:paraId="23EE17B5">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14:paraId="4E81CDE0">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14:paraId="5ED6C296">
            <w:pPr>
              <w:widowControl/>
              <w:jc w:val="right"/>
              <w:rPr>
                <w:rFonts w:ascii="宋体" w:hAnsi="宋体" w:cs="宋体"/>
                <w:kern w:val="0"/>
                <w:szCs w:val="21"/>
              </w:rPr>
            </w:pPr>
            <w:r>
              <w:rPr>
                <w:rFonts w:ascii="宋体" w:hAnsi="宋体" w:cs="宋体"/>
                <w:kern w:val="0"/>
                <w:szCs w:val="21"/>
              </w:rPr>
              <w:t>0.00</w:t>
            </w:r>
          </w:p>
        </w:tc>
      </w:tr>
      <w:permEnd w:id="30"/>
      <w:tr w14:paraId="4C4D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9914523">
            <w:pPr>
              <w:widowControl/>
              <w:jc w:val="left"/>
              <w:rPr>
                <w:rFonts w:ascii="宋体" w:hAnsi="宋体" w:cs="宋体"/>
                <w:kern w:val="0"/>
                <w:szCs w:val="21"/>
              </w:rPr>
            </w:pPr>
            <w:permStart w:id="31" w:edGrp="everyone" w:colFirst="5" w:colLast="5"/>
          </w:p>
        </w:tc>
        <w:tc>
          <w:tcPr>
            <w:tcW w:w="998" w:type="dxa"/>
            <w:vAlign w:val="center"/>
          </w:tcPr>
          <w:p w14:paraId="772E67C9">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14:paraId="3C9DF268">
            <w:pPr>
              <w:widowControl/>
              <w:jc w:val="right"/>
              <w:rPr>
                <w:rFonts w:ascii="宋体" w:hAnsi="宋体" w:cs="宋体"/>
                <w:kern w:val="0"/>
                <w:szCs w:val="21"/>
              </w:rPr>
            </w:pPr>
          </w:p>
        </w:tc>
        <w:tc>
          <w:tcPr>
            <w:tcW w:w="3200" w:type="dxa"/>
            <w:vAlign w:val="center"/>
          </w:tcPr>
          <w:p w14:paraId="40632CFE">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14:paraId="04B7B3A0">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14:paraId="44D22F2E">
            <w:pPr>
              <w:widowControl/>
              <w:jc w:val="right"/>
              <w:rPr>
                <w:rFonts w:ascii="宋体" w:hAnsi="宋体" w:cs="宋体"/>
                <w:kern w:val="0"/>
                <w:szCs w:val="21"/>
              </w:rPr>
            </w:pPr>
            <w:r>
              <w:rPr>
                <w:rFonts w:ascii="宋体" w:hAnsi="宋体" w:cs="宋体"/>
                <w:kern w:val="0"/>
                <w:szCs w:val="21"/>
              </w:rPr>
              <w:t>0.00</w:t>
            </w:r>
          </w:p>
        </w:tc>
      </w:tr>
      <w:permEnd w:id="31"/>
      <w:tr w14:paraId="5F8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6589737">
            <w:pPr>
              <w:widowControl/>
              <w:jc w:val="left"/>
              <w:rPr>
                <w:rFonts w:ascii="宋体" w:hAnsi="宋体" w:cs="宋体"/>
                <w:kern w:val="0"/>
                <w:szCs w:val="21"/>
              </w:rPr>
            </w:pPr>
            <w:permStart w:id="32" w:edGrp="everyone" w:colFirst="5" w:colLast="5"/>
          </w:p>
        </w:tc>
        <w:tc>
          <w:tcPr>
            <w:tcW w:w="998" w:type="dxa"/>
            <w:vAlign w:val="center"/>
          </w:tcPr>
          <w:p w14:paraId="52706E63">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14:paraId="59446448">
            <w:pPr>
              <w:widowControl/>
              <w:jc w:val="right"/>
              <w:rPr>
                <w:rFonts w:ascii="宋体" w:hAnsi="宋体" w:cs="宋体"/>
                <w:kern w:val="0"/>
                <w:szCs w:val="21"/>
              </w:rPr>
            </w:pPr>
          </w:p>
        </w:tc>
        <w:tc>
          <w:tcPr>
            <w:tcW w:w="3200" w:type="dxa"/>
            <w:vAlign w:val="center"/>
          </w:tcPr>
          <w:p w14:paraId="2E531B83">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14:paraId="682B1ECF">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14:paraId="3EE6A5D3">
            <w:pPr>
              <w:widowControl/>
              <w:jc w:val="right"/>
              <w:rPr>
                <w:rFonts w:ascii="宋体" w:hAnsi="宋体" w:cs="宋体"/>
                <w:kern w:val="0"/>
                <w:szCs w:val="21"/>
              </w:rPr>
            </w:pPr>
            <w:r>
              <w:rPr>
                <w:rFonts w:ascii="宋体" w:hAnsi="宋体" w:cs="宋体"/>
                <w:kern w:val="0"/>
                <w:szCs w:val="21"/>
              </w:rPr>
              <w:t>0.00</w:t>
            </w:r>
          </w:p>
        </w:tc>
      </w:tr>
      <w:permEnd w:id="32"/>
      <w:tr w14:paraId="601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E3536C4">
            <w:pPr>
              <w:widowControl/>
              <w:jc w:val="left"/>
              <w:rPr>
                <w:rFonts w:ascii="宋体" w:hAnsi="宋体" w:cs="宋体"/>
                <w:kern w:val="0"/>
                <w:szCs w:val="21"/>
              </w:rPr>
            </w:pPr>
            <w:permStart w:id="33" w:edGrp="everyone" w:colFirst="5" w:colLast="5"/>
          </w:p>
        </w:tc>
        <w:tc>
          <w:tcPr>
            <w:tcW w:w="998" w:type="dxa"/>
            <w:vAlign w:val="center"/>
          </w:tcPr>
          <w:p w14:paraId="02B15556">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14:paraId="5FBDB6D4">
            <w:pPr>
              <w:widowControl/>
              <w:jc w:val="right"/>
              <w:rPr>
                <w:rFonts w:ascii="宋体" w:hAnsi="宋体" w:cs="宋体"/>
                <w:kern w:val="0"/>
                <w:szCs w:val="21"/>
              </w:rPr>
            </w:pPr>
          </w:p>
        </w:tc>
        <w:tc>
          <w:tcPr>
            <w:tcW w:w="3200" w:type="dxa"/>
            <w:vAlign w:val="center"/>
          </w:tcPr>
          <w:p w14:paraId="752DD976">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14:paraId="0042700B">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14:paraId="22477871">
            <w:pPr>
              <w:widowControl/>
              <w:jc w:val="right"/>
              <w:rPr>
                <w:rFonts w:ascii="宋体" w:hAnsi="宋体" w:cs="宋体"/>
                <w:kern w:val="0"/>
                <w:szCs w:val="21"/>
              </w:rPr>
            </w:pPr>
            <w:r>
              <w:rPr>
                <w:rFonts w:ascii="宋体" w:hAnsi="宋体" w:cs="宋体"/>
                <w:kern w:val="0"/>
                <w:szCs w:val="21"/>
              </w:rPr>
              <w:t>0.00</w:t>
            </w:r>
          </w:p>
        </w:tc>
      </w:tr>
      <w:permEnd w:id="33"/>
      <w:tr w14:paraId="68BC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1D11414">
            <w:pPr>
              <w:widowControl/>
              <w:jc w:val="left"/>
              <w:rPr>
                <w:rFonts w:ascii="宋体" w:hAnsi="宋体" w:cs="宋体"/>
                <w:kern w:val="0"/>
                <w:szCs w:val="21"/>
              </w:rPr>
            </w:pPr>
            <w:permStart w:id="34" w:edGrp="everyone" w:colFirst="5" w:colLast="5"/>
          </w:p>
        </w:tc>
        <w:tc>
          <w:tcPr>
            <w:tcW w:w="998" w:type="dxa"/>
            <w:vAlign w:val="center"/>
          </w:tcPr>
          <w:p w14:paraId="6C4D28C6">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14:paraId="3E3CF6D7">
            <w:pPr>
              <w:widowControl/>
              <w:jc w:val="right"/>
              <w:rPr>
                <w:rFonts w:ascii="宋体" w:hAnsi="宋体" w:cs="宋体"/>
                <w:kern w:val="0"/>
                <w:szCs w:val="21"/>
              </w:rPr>
            </w:pPr>
          </w:p>
        </w:tc>
        <w:tc>
          <w:tcPr>
            <w:tcW w:w="3200" w:type="dxa"/>
            <w:vAlign w:val="center"/>
          </w:tcPr>
          <w:p w14:paraId="423016C5">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14:paraId="6CAB6BA1">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14:paraId="6EADD5BF">
            <w:pPr>
              <w:widowControl/>
              <w:jc w:val="right"/>
              <w:rPr>
                <w:rFonts w:ascii="宋体" w:hAnsi="宋体" w:cs="宋体"/>
                <w:kern w:val="0"/>
                <w:szCs w:val="21"/>
              </w:rPr>
            </w:pPr>
            <w:r>
              <w:rPr>
                <w:rFonts w:ascii="宋体" w:hAnsi="宋体" w:cs="宋体"/>
                <w:kern w:val="0"/>
                <w:szCs w:val="21"/>
              </w:rPr>
              <w:t>0.00</w:t>
            </w:r>
          </w:p>
        </w:tc>
      </w:tr>
      <w:permEnd w:id="34"/>
      <w:tr w14:paraId="5F3E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BF3F208">
            <w:pPr>
              <w:widowControl/>
              <w:jc w:val="left"/>
              <w:rPr>
                <w:rFonts w:ascii="宋体" w:hAnsi="宋体" w:cs="宋体"/>
                <w:kern w:val="0"/>
                <w:szCs w:val="21"/>
              </w:rPr>
            </w:pPr>
            <w:permStart w:id="35" w:edGrp="everyone" w:colFirst="5" w:colLast="5"/>
          </w:p>
        </w:tc>
        <w:tc>
          <w:tcPr>
            <w:tcW w:w="998" w:type="dxa"/>
            <w:vAlign w:val="center"/>
          </w:tcPr>
          <w:p w14:paraId="6BC1C0F2">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14:paraId="3116EDA0">
            <w:pPr>
              <w:widowControl/>
              <w:jc w:val="right"/>
              <w:rPr>
                <w:rFonts w:ascii="宋体" w:hAnsi="宋体" w:cs="宋体"/>
                <w:kern w:val="0"/>
                <w:szCs w:val="21"/>
              </w:rPr>
            </w:pPr>
          </w:p>
        </w:tc>
        <w:tc>
          <w:tcPr>
            <w:tcW w:w="3200" w:type="dxa"/>
            <w:vAlign w:val="center"/>
          </w:tcPr>
          <w:p w14:paraId="74EF0FEF">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14:paraId="399F6302">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14:paraId="48C77AB1">
            <w:pPr>
              <w:widowControl/>
              <w:jc w:val="right"/>
              <w:rPr>
                <w:rFonts w:ascii="宋体" w:hAnsi="宋体" w:cs="宋体"/>
                <w:kern w:val="0"/>
                <w:szCs w:val="21"/>
              </w:rPr>
            </w:pPr>
            <w:r>
              <w:rPr>
                <w:rFonts w:ascii="宋体" w:hAnsi="宋体" w:cs="宋体"/>
                <w:kern w:val="0"/>
                <w:szCs w:val="21"/>
              </w:rPr>
              <w:t>0.00</w:t>
            </w:r>
          </w:p>
        </w:tc>
      </w:tr>
      <w:permEnd w:id="35"/>
      <w:tr w14:paraId="5BDA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014012E8">
            <w:pPr>
              <w:widowControl/>
              <w:jc w:val="left"/>
              <w:rPr>
                <w:rFonts w:ascii="宋体" w:hAnsi="宋体" w:cs="宋体"/>
                <w:kern w:val="0"/>
                <w:szCs w:val="21"/>
              </w:rPr>
            </w:pPr>
            <w:permStart w:id="36" w:edGrp="everyone" w:colFirst="5" w:colLast="5"/>
          </w:p>
        </w:tc>
        <w:tc>
          <w:tcPr>
            <w:tcW w:w="998" w:type="dxa"/>
            <w:vAlign w:val="center"/>
          </w:tcPr>
          <w:p w14:paraId="23B75FF7">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14:paraId="6894AD94">
            <w:pPr>
              <w:widowControl/>
              <w:jc w:val="right"/>
              <w:rPr>
                <w:rFonts w:ascii="宋体" w:hAnsi="宋体" w:cs="宋体"/>
                <w:kern w:val="0"/>
                <w:szCs w:val="21"/>
              </w:rPr>
            </w:pPr>
          </w:p>
        </w:tc>
        <w:tc>
          <w:tcPr>
            <w:tcW w:w="3200" w:type="dxa"/>
            <w:vAlign w:val="center"/>
          </w:tcPr>
          <w:p w14:paraId="666387AC">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14:paraId="1CD0FFE7">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14:paraId="4FC0B9D6">
            <w:pPr>
              <w:widowControl/>
              <w:jc w:val="right"/>
              <w:rPr>
                <w:rFonts w:ascii="宋体" w:hAnsi="宋体" w:cs="宋体"/>
                <w:kern w:val="0"/>
                <w:szCs w:val="21"/>
              </w:rPr>
            </w:pPr>
            <w:r>
              <w:rPr>
                <w:rFonts w:ascii="宋体" w:hAnsi="宋体" w:cs="宋体"/>
                <w:kern w:val="0"/>
                <w:szCs w:val="21"/>
              </w:rPr>
              <w:t>0.00</w:t>
            </w:r>
          </w:p>
        </w:tc>
      </w:tr>
      <w:permEnd w:id="36"/>
      <w:tr w14:paraId="6A8D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6AA2708">
            <w:pPr>
              <w:widowControl/>
              <w:jc w:val="left"/>
              <w:rPr>
                <w:rFonts w:ascii="宋体" w:hAnsi="宋体" w:cs="宋体"/>
                <w:kern w:val="0"/>
                <w:szCs w:val="21"/>
              </w:rPr>
            </w:pPr>
            <w:permStart w:id="37" w:edGrp="everyone" w:colFirst="5" w:colLast="5"/>
          </w:p>
        </w:tc>
        <w:tc>
          <w:tcPr>
            <w:tcW w:w="998" w:type="dxa"/>
            <w:vAlign w:val="center"/>
          </w:tcPr>
          <w:p w14:paraId="5AE33878">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14:paraId="25150BA6">
            <w:pPr>
              <w:widowControl/>
              <w:jc w:val="right"/>
              <w:rPr>
                <w:rFonts w:ascii="宋体" w:hAnsi="宋体" w:cs="宋体"/>
                <w:kern w:val="0"/>
                <w:szCs w:val="21"/>
              </w:rPr>
            </w:pPr>
          </w:p>
        </w:tc>
        <w:tc>
          <w:tcPr>
            <w:tcW w:w="3200" w:type="dxa"/>
            <w:vAlign w:val="center"/>
          </w:tcPr>
          <w:p w14:paraId="6195A74C">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14:paraId="2AD66941">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14:paraId="62C9F757">
            <w:pPr>
              <w:widowControl/>
              <w:jc w:val="right"/>
              <w:rPr>
                <w:rFonts w:ascii="宋体" w:hAnsi="宋体" w:cs="宋体"/>
                <w:kern w:val="0"/>
                <w:szCs w:val="21"/>
              </w:rPr>
            </w:pPr>
            <w:r>
              <w:rPr>
                <w:rFonts w:ascii="宋体" w:hAnsi="宋体" w:cs="宋体"/>
                <w:kern w:val="0"/>
                <w:szCs w:val="21"/>
              </w:rPr>
              <w:t>0.00</w:t>
            </w:r>
          </w:p>
        </w:tc>
      </w:tr>
      <w:permEnd w:id="37"/>
      <w:tr w14:paraId="61C3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33DB7805">
            <w:pPr>
              <w:widowControl/>
              <w:jc w:val="left"/>
              <w:rPr>
                <w:rFonts w:ascii="宋体" w:hAnsi="宋体" w:cs="宋体"/>
                <w:kern w:val="0"/>
                <w:szCs w:val="21"/>
              </w:rPr>
            </w:pPr>
            <w:permStart w:id="38" w:edGrp="everyone" w:colFirst="5" w:colLast="5"/>
          </w:p>
        </w:tc>
        <w:tc>
          <w:tcPr>
            <w:tcW w:w="998" w:type="dxa"/>
            <w:vAlign w:val="center"/>
          </w:tcPr>
          <w:p w14:paraId="6BFFBE38">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14:paraId="40744AA3">
            <w:pPr>
              <w:widowControl/>
              <w:jc w:val="right"/>
              <w:rPr>
                <w:rFonts w:ascii="宋体" w:hAnsi="宋体" w:cs="宋体"/>
                <w:kern w:val="0"/>
                <w:szCs w:val="21"/>
              </w:rPr>
            </w:pPr>
          </w:p>
        </w:tc>
        <w:tc>
          <w:tcPr>
            <w:tcW w:w="3200" w:type="dxa"/>
            <w:vAlign w:val="center"/>
          </w:tcPr>
          <w:p w14:paraId="1F2E6555">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14:paraId="56CB39E5">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14:paraId="3B55063B">
            <w:pPr>
              <w:widowControl/>
              <w:jc w:val="right"/>
              <w:rPr>
                <w:rFonts w:ascii="宋体" w:hAnsi="宋体" w:cs="宋体"/>
                <w:kern w:val="0"/>
                <w:szCs w:val="21"/>
              </w:rPr>
            </w:pPr>
            <w:r>
              <w:rPr>
                <w:rFonts w:ascii="宋体" w:hAnsi="宋体" w:cs="宋体"/>
                <w:kern w:val="0"/>
                <w:szCs w:val="21"/>
              </w:rPr>
              <w:t>0.00</w:t>
            </w:r>
          </w:p>
        </w:tc>
      </w:tr>
      <w:permEnd w:id="38"/>
      <w:tr w14:paraId="48BC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725F522C">
            <w:pPr>
              <w:widowControl/>
              <w:jc w:val="left"/>
              <w:rPr>
                <w:rFonts w:ascii="宋体" w:hAnsi="宋体" w:cs="宋体"/>
                <w:kern w:val="0"/>
                <w:szCs w:val="21"/>
              </w:rPr>
            </w:pPr>
            <w:permStart w:id="39" w:edGrp="everyone" w:colFirst="5" w:colLast="5"/>
          </w:p>
        </w:tc>
        <w:tc>
          <w:tcPr>
            <w:tcW w:w="998" w:type="dxa"/>
            <w:vAlign w:val="center"/>
          </w:tcPr>
          <w:p w14:paraId="33BD844E">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14:paraId="5633B91B">
            <w:pPr>
              <w:widowControl/>
              <w:jc w:val="right"/>
              <w:rPr>
                <w:rFonts w:ascii="宋体" w:hAnsi="宋体" w:cs="宋体"/>
                <w:kern w:val="0"/>
                <w:szCs w:val="21"/>
              </w:rPr>
            </w:pPr>
          </w:p>
        </w:tc>
        <w:tc>
          <w:tcPr>
            <w:tcW w:w="3200" w:type="dxa"/>
            <w:vAlign w:val="center"/>
          </w:tcPr>
          <w:p w14:paraId="5B58EDA0">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14:paraId="261EBEAC">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14:paraId="7FC4BF5D">
            <w:pPr>
              <w:widowControl/>
              <w:jc w:val="right"/>
              <w:rPr>
                <w:rFonts w:ascii="宋体" w:hAnsi="宋体" w:cs="宋体"/>
                <w:kern w:val="0"/>
                <w:szCs w:val="21"/>
              </w:rPr>
            </w:pPr>
            <w:r>
              <w:rPr>
                <w:rFonts w:ascii="宋体" w:hAnsi="宋体" w:cs="宋体"/>
                <w:kern w:val="0"/>
                <w:szCs w:val="21"/>
              </w:rPr>
              <w:t>0.00</w:t>
            </w:r>
          </w:p>
        </w:tc>
      </w:tr>
      <w:permEnd w:id="39"/>
      <w:tr w14:paraId="513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13C1449B">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14:paraId="3F580F52">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14:paraId="77A69398">
            <w:pPr>
              <w:widowControl/>
              <w:jc w:val="right"/>
              <w:rPr>
                <w:rFonts w:ascii="宋体" w:hAnsi="宋体" w:cs="宋体"/>
                <w:kern w:val="0"/>
                <w:szCs w:val="21"/>
              </w:rPr>
            </w:pPr>
            <w:r>
              <w:rPr>
                <w:rFonts w:ascii="宋体" w:hAnsi="宋体" w:cs="宋体"/>
                <w:kern w:val="0"/>
                <w:szCs w:val="21"/>
              </w:rPr>
              <w:t>461.01</w:t>
            </w:r>
          </w:p>
        </w:tc>
        <w:tc>
          <w:tcPr>
            <w:tcW w:w="3200" w:type="dxa"/>
            <w:vAlign w:val="center"/>
          </w:tcPr>
          <w:p w14:paraId="7B8611A1">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14:paraId="59211051">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14:paraId="684747D0">
            <w:pPr>
              <w:widowControl/>
              <w:jc w:val="right"/>
              <w:rPr>
                <w:rFonts w:ascii="宋体" w:hAnsi="宋体" w:cs="宋体"/>
                <w:kern w:val="0"/>
                <w:szCs w:val="21"/>
              </w:rPr>
            </w:pPr>
            <w:r>
              <w:rPr>
                <w:rFonts w:ascii="宋体" w:hAnsi="宋体" w:cs="宋体"/>
                <w:kern w:val="0"/>
                <w:szCs w:val="21"/>
              </w:rPr>
              <w:t>461.01</w:t>
            </w:r>
          </w:p>
        </w:tc>
      </w:tr>
      <w:permEnd w:id="40"/>
      <w:permEnd w:id="41"/>
      <w:tr w14:paraId="0AA4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495C34D1">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14:paraId="4487A585">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14:paraId="6ACC1E28">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01EC9C5E">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14:paraId="352D5747">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14:paraId="297A07EA">
            <w:pPr>
              <w:widowControl/>
              <w:jc w:val="right"/>
              <w:rPr>
                <w:rFonts w:ascii="宋体" w:hAnsi="宋体" w:cs="宋体"/>
                <w:kern w:val="0"/>
                <w:szCs w:val="21"/>
              </w:rPr>
            </w:pPr>
            <w:r>
              <w:rPr>
                <w:rFonts w:ascii="宋体" w:hAnsi="宋体" w:cs="宋体"/>
                <w:kern w:val="0"/>
                <w:szCs w:val="21"/>
              </w:rPr>
              <w:t>0.00</w:t>
            </w:r>
          </w:p>
        </w:tc>
      </w:tr>
      <w:permEnd w:id="42"/>
      <w:permEnd w:id="43"/>
      <w:tr w14:paraId="107E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591A6B54">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14:paraId="3462EE5C">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14:paraId="6564F4D0">
            <w:pPr>
              <w:widowControl/>
              <w:jc w:val="right"/>
              <w:rPr>
                <w:rFonts w:ascii="宋体" w:hAnsi="宋体" w:cs="宋体"/>
                <w:kern w:val="0"/>
                <w:szCs w:val="21"/>
              </w:rPr>
            </w:pPr>
            <w:r>
              <w:rPr>
                <w:rFonts w:ascii="宋体" w:hAnsi="宋体" w:cs="宋体"/>
                <w:kern w:val="0"/>
                <w:szCs w:val="21"/>
              </w:rPr>
              <w:t>0.00</w:t>
            </w:r>
          </w:p>
        </w:tc>
        <w:tc>
          <w:tcPr>
            <w:tcW w:w="3200" w:type="dxa"/>
            <w:vAlign w:val="center"/>
          </w:tcPr>
          <w:p w14:paraId="13762A68">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14:paraId="79973886">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14:paraId="3099414A">
            <w:pPr>
              <w:widowControl/>
              <w:jc w:val="right"/>
              <w:rPr>
                <w:rFonts w:ascii="宋体" w:hAnsi="宋体" w:cs="宋体"/>
                <w:kern w:val="0"/>
                <w:szCs w:val="21"/>
              </w:rPr>
            </w:pPr>
            <w:r>
              <w:rPr>
                <w:rFonts w:ascii="宋体" w:hAnsi="宋体" w:cs="宋体"/>
                <w:kern w:val="0"/>
                <w:szCs w:val="21"/>
              </w:rPr>
              <w:t>0.00</w:t>
            </w:r>
          </w:p>
        </w:tc>
      </w:tr>
      <w:permEnd w:id="44"/>
      <w:permEnd w:id="45"/>
      <w:tr w14:paraId="029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14:paraId="6A15BC46">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14:paraId="56EF5454">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14:paraId="5BDB8F2F">
            <w:pPr>
              <w:widowControl/>
              <w:jc w:val="right"/>
              <w:rPr>
                <w:rFonts w:ascii="宋体" w:hAnsi="宋体" w:cs="宋体"/>
                <w:kern w:val="0"/>
                <w:szCs w:val="21"/>
              </w:rPr>
            </w:pPr>
            <w:r>
              <w:rPr>
                <w:rFonts w:ascii="宋体" w:hAnsi="宋体" w:cs="宋体"/>
                <w:kern w:val="0"/>
                <w:szCs w:val="21"/>
              </w:rPr>
              <w:t>461.01</w:t>
            </w:r>
          </w:p>
        </w:tc>
        <w:tc>
          <w:tcPr>
            <w:tcW w:w="3200" w:type="dxa"/>
            <w:vAlign w:val="center"/>
          </w:tcPr>
          <w:p w14:paraId="60CD971E">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14:paraId="0FFA2A54">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14:paraId="30385971">
            <w:pPr>
              <w:widowControl/>
              <w:jc w:val="right"/>
              <w:rPr>
                <w:rFonts w:ascii="宋体" w:hAnsi="宋体" w:cs="宋体"/>
                <w:kern w:val="0"/>
                <w:szCs w:val="21"/>
              </w:rPr>
            </w:pPr>
            <w:r>
              <w:rPr>
                <w:rFonts w:ascii="宋体" w:hAnsi="宋体" w:cs="宋体"/>
                <w:kern w:val="0"/>
                <w:szCs w:val="21"/>
              </w:rPr>
              <w:t>461.01</w:t>
            </w:r>
          </w:p>
        </w:tc>
      </w:tr>
      <w:bookmarkEnd w:id="8"/>
      <w:permEnd w:id="46"/>
      <w:permEnd w:id="47"/>
    </w:tbl>
    <w:p w14:paraId="72C7CAD6">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14:paraId="75C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16583ACE">
            <w:pPr>
              <w:jc w:val="right"/>
              <w:rPr>
                <w:rFonts w:ascii="宋体" w:hAnsi="宋体" w:cs="宋体"/>
              </w:rPr>
            </w:pPr>
            <w:r>
              <w:rPr>
                <w:rFonts w:hint="eastAsia" w:ascii="宋体" w:hAnsi="宋体" w:cs="宋体"/>
                <w:kern w:val="0"/>
                <w:sz w:val="20"/>
                <w:szCs w:val="20"/>
              </w:rPr>
              <w:t>表2</w:t>
            </w:r>
          </w:p>
        </w:tc>
      </w:tr>
      <w:tr w14:paraId="4411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14:paraId="4EB43C05">
            <w:pPr>
              <w:jc w:val="center"/>
              <w:rPr>
                <w:rFonts w:ascii="宋体" w:hAnsi="宋体" w:cs="宋体"/>
                <w:b/>
              </w:rPr>
            </w:pPr>
            <w:r>
              <w:rPr>
                <w:rFonts w:hint="eastAsia" w:ascii="宋体" w:hAnsi="宋体" w:cs="宋体"/>
                <w:b/>
                <w:kern w:val="0"/>
                <w:sz w:val="32"/>
                <w:szCs w:val="32"/>
              </w:rPr>
              <w:t>收入决算表</w:t>
            </w:r>
          </w:p>
        </w:tc>
      </w:tr>
      <w:tr w14:paraId="1F09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14:paraId="165DBD93">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14:paraId="545DAD64">
            <w:pPr>
              <w:jc w:val="right"/>
              <w:rPr>
                <w:rFonts w:ascii="宋体" w:hAnsi="宋体" w:cs="宋体"/>
              </w:rPr>
            </w:pPr>
            <w:r>
              <w:rPr>
                <w:rFonts w:hint="eastAsia" w:ascii="宋体" w:hAnsi="宋体" w:cs="宋体"/>
                <w:kern w:val="0"/>
                <w:sz w:val="20"/>
                <w:szCs w:val="20"/>
              </w:rPr>
              <w:t>单位：万元</w:t>
            </w:r>
          </w:p>
        </w:tc>
      </w:tr>
      <w:tr w14:paraId="01E5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14:paraId="54CCD39D">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14:paraId="6AAD14F4">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71145610">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1A1C633D">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37A9FFAD">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4BDF0BE3">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14:paraId="0387753F">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14:paraId="0CC89137">
            <w:pPr>
              <w:widowControl/>
              <w:jc w:val="center"/>
              <w:rPr>
                <w:rFonts w:ascii="宋体" w:hAnsi="宋体" w:cs="宋体"/>
                <w:kern w:val="0"/>
                <w:szCs w:val="21"/>
              </w:rPr>
            </w:pPr>
            <w:r>
              <w:rPr>
                <w:rFonts w:hint="eastAsia" w:ascii="宋体" w:hAnsi="宋体" w:cs="宋体"/>
                <w:kern w:val="0"/>
                <w:szCs w:val="21"/>
              </w:rPr>
              <w:t>其他收入</w:t>
            </w:r>
          </w:p>
        </w:tc>
      </w:tr>
      <w:tr w14:paraId="64A9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14:paraId="14CD44A1">
            <w:pPr>
              <w:widowControl/>
              <w:rPr>
                <w:rFonts w:ascii="宋体" w:hAnsi="宋体" w:cs="宋体"/>
                <w:kern w:val="0"/>
                <w:szCs w:val="21"/>
              </w:rPr>
            </w:pPr>
            <w:r>
              <w:rPr>
                <w:rFonts w:hint="eastAsia" w:ascii="宋体" w:hAnsi="宋体" w:cs="宋体"/>
                <w:kern w:val="0"/>
                <w:szCs w:val="21"/>
              </w:rPr>
              <w:t>功能分类</w:t>
            </w:r>
          </w:p>
          <w:p w14:paraId="656B3A5E">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14:paraId="09CFDF05">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14:paraId="7BF5F7A9">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14:paraId="75960074">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489BB2C">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19C2585D">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480CBAC4">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14:paraId="264AEDD5">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14:paraId="2824889C">
            <w:pPr>
              <w:spacing w:line="360" w:lineRule="auto"/>
              <w:rPr>
                <w:rFonts w:ascii="宋体" w:hAnsi="宋体" w:cs="宋体"/>
                <w:szCs w:val="21"/>
              </w:rPr>
            </w:pPr>
          </w:p>
        </w:tc>
      </w:tr>
      <w:tr w14:paraId="3E46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14:paraId="43FECD58">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14:paraId="0042AB43">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14:paraId="7CF5B17B">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14:paraId="58C67DEF">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14:paraId="3FCFFFFE">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14:paraId="3FA01284">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14:paraId="7565773C">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14:paraId="3B49FC21">
            <w:pPr>
              <w:spacing w:line="360" w:lineRule="auto"/>
              <w:jc w:val="center"/>
              <w:rPr>
                <w:rFonts w:ascii="宋体" w:hAnsi="宋体" w:cs="宋体"/>
                <w:szCs w:val="21"/>
              </w:rPr>
            </w:pPr>
            <w:r>
              <w:rPr>
                <w:rFonts w:hint="eastAsia" w:ascii="宋体" w:hAnsi="宋体" w:cs="宋体"/>
                <w:szCs w:val="21"/>
              </w:rPr>
              <w:t>7</w:t>
            </w:r>
          </w:p>
        </w:tc>
      </w:tr>
      <w:tr w14:paraId="127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14:paraId="3CE2E5B2">
            <w:pPr>
              <w:jc w:val="center"/>
              <w:rPr>
                <w:rFonts w:ascii="宋体" w:hAnsi="宋体" w:cs="宋体"/>
                <w:szCs w:val="21"/>
              </w:rPr>
            </w:pPr>
          </w:p>
        </w:tc>
        <w:tc>
          <w:tcPr>
            <w:tcW w:w="2050" w:type="dxa"/>
            <w:tcBorders>
              <w:top w:val="single" w:color="auto" w:sz="4" w:space="0"/>
            </w:tcBorders>
            <w:vAlign w:val="center"/>
          </w:tcPr>
          <w:p w14:paraId="3600EDF9">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14:paraId="3362BE29">
            <w:pPr>
              <w:widowControl/>
              <w:jc w:val="right"/>
              <w:rPr>
                <w:rFonts w:ascii="宋体" w:hAnsi="宋体" w:cs="宋体"/>
                <w:kern w:val="0"/>
                <w:szCs w:val="21"/>
              </w:rPr>
            </w:pPr>
            <w:permStart w:id="50" w:edGrp="everyone"/>
            <w:r>
              <w:rPr>
                <w:rFonts w:ascii="宋体" w:hAnsi="宋体" w:cs="宋体"/>
                <w:color w:val="000000"/>
                <w:kern w:val="0"/>
                <w:szCs w:val="21"/>
              </w:rPr>
              <w:t>461.01</w:t>
            </w:r>
          </w:p>
        </w:tc>
        <w:tc>
          <w:tcPr>
            <w:tcW w:w="1575" w:type="dxa"/>
            <w:tcBorders>
              <w:top w:val="single" w:color="auto" w:sz="4" w:space="0"/>
            </w:tcBorders>
            <w:vAlign w:val="center"/>
          </w:tcPr>
          <w:p w14:paraId="16FB3A91">
            <w:pPr>
              <w:widowControl/>
              <w:jc w:val="right"/>
              <w:rPr>
                <w:rFonts w:ascii="宋体" w:hAnsi="宋体" w:cs="宋体"/>
                <w:kern w:val="0"/>
                <w:szCs w:val="21"/>
              </w:rPr>
            </w:pPr>
            <w:r>
              <w:rPr>
                <w:rFonts w:ascii="宋体" w:hAnsi="宋体" w:cs="宋体"/>
                <w:color w:val="000000"/>
                <w:kern w:val="0"/>
                <w:szCs w:val="21"/>
              </w:rPr>
              <w:t>219.27</w:t>
            </w:r>
          </w:p>
        </w:tc>
        <w:tc>
          <w:tcPr>
            <w:tcW w:w="1576" w:type="dxa"/>
            <w:tcBorders>
              <w:top w:val="single" w:color="auto" w:sz="4" w:space="0"/>
            </w:tcBorders>
            <w:vAlign w:val="center"/>
          </w:tcPr>
          <w:p w14:paraId="336A9A59">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14:paraId="566002D2">
            <w:pPr>
              <w:widowControl/>
              <w:jc w:val="right"/>
              <w:rPr>
                <w:rFonts w:ascii="宋体" w:hAnsi="宋体" w:cs="宋体"/>
                <w:kern w:val="0"/>
                <w:szCs w:val="21"/>
              </w:rPr>
            </w:pPr>
            <w:r>
              <w:rPr>
                <w:rFonts w:ascii="宋体" w:hAnsi="宋体" w:cs="宋体"/>
                <w:color w:val="000000"/>
                <w:kern w:val="0"/>
                <w:szCs w:val="21"/>
              </w:rPr>
              <w:t>241.75</w:t>
            </w:r>
          </w:p>
        </w:tc>
        <w:tc>
          <w:tcPr>
            <w:tcW w:w="1576" w:type="dxa"/>
            <w:tcBorders>
              <w:top w:val="single" w:color="auto" w:sz="4" w:space="0"/>
            </w:tcBorders>
            <w:vAlign w:val="center"/>
          </w:tcPr>
          <w:p w14:paraId="54A08DB2">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14:paraId="19752500">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14:paraId="64C423A5">
            <w:pPr>
              <w:widowControl/>
              <w:jc w:val="right"/>
              <w:rPr>
                <w:rFonts w:ascii="宋体" w:hAnsi="宋体" w:cs="宋体"/>
                <w:kern w:val="0"/>
                <w:szCs w:val="21"/>
              </w:rPr>
            </w:pPr>
            <w:r>
              <w:rPr>
                <w:rFonts w:ascii="宋体" w:hAnsi="宋体" w:cs="宋体"/>
                <w:kern w:val="0"/>
                <w:szCs w:val="21"/>
              </w:rPr>
              <w:t>0.00</w:t>
            </w:r>
          </w:p>
        </w:tc>
      </w:tr>
      <w:tr w14:paraId="2E89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0DE25698">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14:paraId="3F7D42E4">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14:paraId="16D51CFF">
            <w:pPr>
              <w:widowControl/>
              <w:jc w:val="right"/>
              <w:textAlignment w:val="center"/>
              <w:rPr>
                <w:rFonts w:ascii="宋体" w:hAnsi="宋体" w:cs="宋体"/>
                <w:color w:val="000000"/>
                <w:kern w:val="0"/>
                <w:szCs w:val="21"/>
              </w:rPr>
            </w:pPr>
            <w:r>
              <w:rPr>
                <w:rFonts w:ascii="宋体" w:hAnsi="宋体" w:cs="宋体"/>
                <w:color w:val="000000"/>
                <w:kern w:val="0"/>
                <w:szCs w:val="21"/>
              </w:rPr>
              <w:t>432.59</w:t>
            </w:r>
          </w:p>
        </w:tc>
        <w:tc>
          <w:tcPr>
            <w:tcW w:w="1575" w:type="dxa"/>
            <w:vAlign w:val="center"/>
          </w:tcPr>
          <w:p w14:paraId="68C536D4">
            <w:pPr>
              <w:widowControl/>
              <w:jc w:val="right"/>
              <w:textAlignment w:val="center"/>
              <w:rPr>
                <w:rFonts w:ascii="宋体" w:hAnsi="宋体" w:cs="宋体"/>
                <w:color w:val="000000"/>
                <w:kern w:val="0"/>
                <w:szCs w:val="21"/>
              </w:rPr>
            </w:pPr>
            <w:r>
              <w:rPr>
                <w:rFonts w:ascii="宋体" w:hAnsi="宋体" w:cs="宋体"/>
                <w:color w:val="000000"/>
                <w:kern w:val="0"/>
                <w:szCs w:val="21"/>
              </w:rPr>
              <w:t>190.85</w:t>
            </w:r>
          </w:p>
        </w:tc>
        <w:tc>
          <w:tcPr>
            <w:tcW w:w="1576" w:type="dxa"/>
            <w:vAlign w:val="center"/>
          </w:tcPr>
          <w:p w14:paraId="41FAC77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1F53FA15">
            <w:pPr>
              <w:widowControl/>
              <w:jc w:val="right"/>
              <w:textAlignment w:val="center"/>
              <w:rPr>
                <w:rFonts w:ascii="宋体" w:hAnsi="宋体" w:cs="宋体"/>
                <w:color w:val="000000"/>
                <w:kern w:val="0"/>
                <w:szCs w:val="21"/>
              </w:rPr>
            </w:pPr>
            <w:r>
              <w:rPr>
                <w:rFonts w:ascii="宋体" w:hAnsi="宋体" w:cs="宋体"/>
                <w:color w:val="000000"/>
                <w:kern w:val="0"/>
                <w:szCs w:val="21"/>
              </w:rPr>
              <w:t>241.75</w:t>
            </w:r>
          </w:p>
        </w:tc>
        <w:tc>
          <w:tcPr>
            <w:tcW w:w="1576" w:type="dxa"/>
            <w:vAlign w:val="center"/>
          </w:tcPr>
          <w:p w14:paraId="3CCE1D9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2D680B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43F9E6FA">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3B1B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1E918BC0">
            <w:pPr>
              <w:widowControl/>
              <w:jc w:val="left"/>
              <w:textAlignment w:val="center"/>
              <w:rPr>
                <w:rFonts w:ascii="宋体" w:hAnsi="宋体" w:cs="宋体"/>
                <w:color w:val="000000"/>
                <w:kern w:val="0"/>
                <w:szCs w:val="21"/>
              </w:rPr>
            </w:pPr>
            <w:r>
              <w:rPr>
                <w:rFonts w:ascii="宋体" w:hAnsi="宋体" w:cs="宋体"/>
                <w:color w:val="000000"/>
                <w:kern w:val="0"/>
                <w:szCs w:val="21"/>
              </w:rPr>
              <w:t>21003</w:t>
            </w:r>
          </w:p>
        </w:tc>
        <w:tc>
          <w:tcPr>
            <w:tcW w:w="2050" w:type="dxa"/>
            <w:vAlign w:val="center"/>
          </w:tcPr>
          <w:p w14:paraId="5806872D">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基层医疗卫生机构</w:t>
            </w:r>
          </w:p>
        </w:tc>
        <w:tc>
          <w:tcPr>
            <w:tcW w:w="1468" w:type="dxa"/>
            <w:vAlign w:val="center"/>
          </w:tcPr>
          <w:p w14:paraId="5051D986">
            <w:pPr>
              <w:widowControl/>
              <w:jc w:val="right"/>
              <w:textAlignment w:val="center"/>
              <w:rPr>
                <w:rFonts w:ascii="宋体" w:hAnsi="宋体" w:cs="宋体"/>
                <w:color w:val="000000"/>
                <w:kern w:val="0"/>
                <w:szCs w:val="21"/>
              </w:rPr>
            </w:pPr>
            <w:r>
              <w:rPr>
                <w:rFonts w:ascii="宋体" w:hAnsi="宋体" w:cs="宋体"/>
                <w:color w:val="000000"/>
                <w:kern w:val="0"/>
                <w:szCs w:val="21"/>
              </w:rPr>
              <w:t>351.16</w:t>
            </w:r>
          </w:p>
        </w:tc>
        <w:tc>
          <w:tcPr>
            <w:tcW w:w="1575" w:type="dxa"/>
            <w:vAlign w:val="center"/>
          </w:tcPr>
          <w:p w14:paraId="6F1520F5">
            <w:pPr>
              <w:widowControl/>
              <w:jc w:val="right"/>
              <w:textAlignment w:val="center"/>
              <w:rPr>
                <w:rFonts w:ascii="宋体" w:hAnsi="宋体" w:cs="宋体"/>
                <w:color w:val="000000"/>
                <w:kern w:val="0"/>
                <w:szCs w:val="21"/>
              </w:rPr>
            </w:pPr>
            <w:r>
              <w:rPr>
                <w:rFonts w:ascii="宋体" w:hAnsi="宋体" w:cs="宋体"/>
                <w:color w:val="000000"/>
                <w:kern w:val="0"/>
                <w:szCs w:val="21"/>
              </w:rPr>
              <w:t>109.42</w:t>
            </w:r>
          </w:p>
        </w:tc>
        <w:tc>
          <w:tcPr>
            <w:tcW w:w="1576" w:type="dxa"/>
            <w:vAlign w:val="center"/>
          </w:tcPr>
          <w:p w14:paraId="6CD2816B">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46F2872E">
            <w:pPr>
              <w:widowControl/>
              <w:jc w:val="right"/>
              <w:textAlignment w:val="center"/>
              <w:rPr>
                <w:rFonts w:ascii="宋体" w:hAnsi="宋体" w:cs="宋体"/>
                <w:color w:val="000000"/>
                <w:kern w:val="0"/>
                <w:szCs w:val="21"/>
              </w:rPr>
            </w:pPr>
            <w:r>
              <w:rPr>
                <w:rFonts w:ascii="宋体" w:hAnsi="宋体" w:cs="宋体"/>
                <w:color w:val="000000"/>
                <w:kern w:val="0"/>
                <w:szCs w:val="21"/>
              </w:rPr>
              <w:t>241.75</w:t>
            </w:r>
          </w:p>
        </w:tc>
        <w:tc>
          <w:tcPr>
            <w:tcW w:w="1576" w:type="dxa"/>
            <w:vAlign w:val="center"/>
          </w:tcPr>
          <w:p w14:paraId="1A2587A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A2E7767">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19F055E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7730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3AF294F9">
            <w:pPr>
              <w:widowControl/>
              <w:jc w:val="left"/>
              <w:textAlignment w:val="center"/>
              <w:rPr>
                <w:rFonts w:ascii="宋体" w:hAnsi="宋体" w:cs="宋体"/>
                <w:color w:val="000000"/>
                <w:kern w:val="0"/>
                <w:szCs w:val="21"/>
              </w:rPr>
            </w:pPr>
            <w:r>
              <w:rPr>
                <w:rFonts w:ascii="宋体" w:hAnsi="宋体" w:cs="宋体"/>
                <w:color w:val="000000"/>
                <w:kern w:val="0"/>
                <w:szCs w:val="21"/>
              </w:rPr>
              <w:t>2100302</w:t>
            </w:r>
          </w:p>
        </w:tc>
        <w:tc>
          <w:tcPr>
            <w:tcW w:w="2050" w:type="dxa"/>
            <w:vAlign w:val="center"/>
          </w:tcPr>
          <w:p w14:paraId="1D7B7A35">
            <w:pPr>
              <w:widowControl/>
              <w:jc w:val="left"/>
              <w:textAlignment w:val="center"/>
              <w:rPr>
                <w:rFonts w:ascii="宋体" w:hAnsi="宋体" w:cs="宋体"/>
                <w:color w:val="000000"/>
                <w:kern w:val="0"/>
                <w:szCs w:val="21"/>
              </w:rPr>
            </w:pPr>
            <w:r>
              <w:rPr>
                <w:rFonts w:hint="eastAsia" w:ascii="宋体" w:hAnsi="宋体" w:cs="宋体"/>
                <w:color w:val="000000"/>
                <w:kern w:val="0"/>
                <w:szCs w:val="21"/>
              </w:rPr>
              <w:t>乡镇卫生院</w:t>
            </w:r>
          </w:p>
        </w:tc>
        <w:tc>
          <w:tcPr>
            <w:tcW w:w="1468" w:type="dxa"/>
            <w:vAlign w:val="center"/>
          </w:tcPr>
          <w:p w14:paraId="3E3F3535">
            <w:pPr>
              <w:widowControl/>
              <w:jc w:val="right"/>
              <w:textAlignment w:val="center"/>
              <w:rPr>
                <w:rFonts w:ascii="宋体" w:hAnsi="宋体" w:cs="宋体"/>
                <w:color w:val="000000"/>
                <w:kern w:val="0"/>
                <w:szCs w:val="21"/>
              </w:rPr>
            </w:pPr>
            <w:r>
              <w:rPr>
                <w:rFonts w:ascii="宋体" w:hAnsi="宋体" w:cs="宋体"/>
                <w:color w:val="000000"/>
                <w:kern w:val="0"/>
                <w:szCs w:val="21"/>
              </w:rPr>
              <w:t>53.10</w:t>
            </w:r>
          </w:p>
        </w:tc>
        <w:tc>
          <w:tcPr>
            <w:tcW w:w="1575" w:type="dxa"/>
            <w:vAlign w:val="center"/>
          </w:tcPr>
          <w:p w14:paraId="0E50570E">
            <w:pPr>
              <w:widowControl/>
              <w:jc w:val="right"/>
              <w:textAlignment w:val="center"/>
              <w:rPr>
                <w:rFonts w:ascii="宋体" w:hAnsi="宋体" w:cs="宋体"/>
                <w:color w:val="000000"/>
                <w:kern w:val="0"/>
                <w:szCs w:val="21"/>
              </w:rPr>
            </w:pPr>
            <w:r>
              <w:rPr>
                <w:rFonts w:ascii="宋体" w:hAnsi="宋体" w:cs="宋体"/>
                <w:color w:val="000000"/>
                <w:kern w:val="0"/>
                <w:szCs w:val="21"/>
              </w:rPr>
              <w:t>53.10</w:t>
            </w:r>
          </w:p>
        </w:tc>
        <w:tc>
          <w:tcPr>
            <w:tcW w:w="1576" w:type="dxa"/>
            <w:vAlign w:val="center"/>
          </w:tcPr>
          <w:p w14:paraId="416BD40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1B8C5A1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3ECD8F7">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BFDABE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6D5E99D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1B62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678EDEB5">
            <w:pPr>
              <w:widowControl/>
              <w:jc w:val="left"/>
              <w:textAlignment w:val="center"/>
              <w:rPr>
                <w:rFonts w:ascii="宋体" w:hAnsi="宋体" w:cs="宋体"/>
                <w:color w:val="000000"/>
                <w:kern w:val="0"/>
                <w:szCs w:val="21"/>
              </w:rPr>
            </w:pPr>
            <w:r>
              <w:rPr>
                <w:rFonts w:ascii="宋体" w:hAnsi="宋体" w:cs="宋体"/>
                <w:color w:val="000000"/>
                <w:kern w:val="0"/>
                <w:szCs w:val="21"/>
              </w:rPr>
              <w:t>2100399</w:t>
            </w:r>
          </w:p>
        </w:tc>
        <w:tc>
          <w:tcPr>
            <w:tcW w:w="2050" w:type="dxa"/>
            <w:vAlign w:val="center"/>
          </w:tcPr>
          <w:p w14:paraId="2AEA56D0">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其他基层医疗卫生机构支出</w:t>
            </w:r>
          </w:p>
        </w:tc>
        <w:tc>
          <w:tcPr>
            <w:tcW w:w="1468" w:type="dxa"/>
            <w:vAlign w:val="center"/>
          </w:tcPr>
          <w:p w14:paraId="4D08EC52">
            <w:pPr>
              <w:widowControl/>
              <w:jc w:val="right"/>
              <w:textAlignment w:val="center"/>
              <w:rPr>
                <w:rFonts w:ascii="宋体" w:hAnsi="宋体" w:cs="宋体"/>
                <w:color w:val="000000"/>
                <w:kern w:val="0"/>
                <w:szCs w:val="21"/>
              </w:rPr>
            </w:pPr>
            <w:r>
              <w:rPr>
                <w:rFonts w:ascii="宋体" w:hAnsi="宋体" w:cs="宋体"/>
                <w:color w:val="000000"/>
                <w:kern w:val="0"/>
                <w:szCs w:val="21"/>
              </w:rPr>
              <w:t>298.07</w:t>
            </w:r>
          </w:p>
        </w:tc>
        <w:tc>
          <w:tcPr>
            <w:tcW w:w="1575" w:type="dxa"/>
            <w:vAlign w:val="center"/>
          </w:tcPr>
          <w:p w14:paraId="351737C0">
            <w:pPr>
              <w:widowControl/>
              <w:jc w:val="right"/>
              <w:textAlignment w:val="center"/>
              <w:rPr>
                <w:rFonts w:ascii="宋体" w:hAnsi="宋体" w:cs="宋体"/>
                <w:color w:val="000000"/>
                <w:kern w:val="0"/>
                <w:szCs w:val="21"/>
              </w:rPr>
            </w:pPr>
            <w:r>
              <w:rPr>
                <w:rFonts w:ascii="宋体" w:hAnsi="宋体" w:cs="宋体"/>
                <w:color w:val="000000"/>
                <w:kern w:val="0"/>
                <w:szCs w:val="21"/>
              </w:rPr>
              <w:t>56.32</w:t>
            </w:r>
          </w:p>
        </w:tc>
        <w:tc>
          <w:tcPr>
            <w:tcW w:w="1576" w:type="dxa"/>
            <w:vAlign w:val="center"/>
          </w:tcPr>
          <w:p w14:paraId="1745DC9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08D34C0">
            <w:pPr>
              <w:widowControl/>
              <w:jc w:val="right"/>
              <w:textAlignment w:val="center"/>
              <w:rPr>
                <w:rFonts w:ascii="宋体" w:hAnsi="宋体" w:cs="宋体"/>
                <w:color w:val="000000"/>
                <w:kern w:val="0"/>
                <w:szCs w:val="21"/>
              </w:rPr>
            </w:pPr>
            <w:r>
              <w:rPr>
                <w:rFonts w:ascii="宋体" w:hAnsi="宋体" w:cs="宋体"/>
                <w:color w:val="000000"/>
                <w:kern w:val="0"/>
                <w:szCs w:val="21"/>
              </w:rPr>
              <w:t>241.75</w:t>
            </w:r>
          </w:p>
        </w:tc>
        <w:tc>
          <w:tcPr>
            <w:tcW w:w="1576" w:type="dxa"/>
            <w:vAlign w:val="center"/>
          </w:tcPr>
          <w:p w14:paraId="036FE6E7">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99689BA">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0C92DF3B">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067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38BE23D9">
            <w:pPr>
              <w:widowControl/>
              <w:jc w:val="left"/>
              <w:textAlignment w:val="center"/>
              <w:rPr>
                <w:rFonts w:ascii="宋体" w:hAnsi="宋体" w:cs="宋体"/>
                <w:color w:val="000000"/>
                <w:kern w:val="0"/>
                <w:szCs w:val="21"/>
              </w:rPr>
            </w:pPr>
            <w:r>
              <w:rPr>
                <w:rFonts w:ascii="宋体" w:hAnsi="宋体" w:cs="宋体"/>
                <w:color w:val="000000"/>
                <w:kern w:val="0"/>
                <w:szCs w:val="21"/>
              </w:rPr>
              <w:t>21004</w:t>
            </w:r>
          </w:p>
        </w:tc>
        <w:tc>
          <w:tcPr>
            <w:tcW w:w="2050" w:type="dxa"/>
            <w:vAlign w:val="center"/>
          </w:tcPr>
          <w:p w14:paraId="00A27CA4">
            <w:pPr>
              <w:widowControl/>
              <w:jc w:val="left"/>
              <w:textAlignment w:val="center"/>
              <w:rPr>
                <w:rFonts w:ascii="宋体" w:hAnsi="宋体" w:cs="宋体"/>
                <w:color w:val="000000"/>
                <w:kern w:val="0"/>
                <w:szCs w:val="21"/>
              </w:rPr>
            </w:pPr>
            <w:r>
              <w:rPr>
                <w:rFonts w:hint="eastAsia" w:ascii="宋体" w:hAnsi="宋体" w:cs="宋体"/>
                <w:color w:val="000000"/>
                <w:kern w:val="0"/>
                <w:szCs w:val="21"/>
              </w:rPr>
              <w:t>公共卫生</w:t>
            </w:r>
          </w:p>
        </w:tc>
        <w:tc>
          <w:tcPr>
            <w:tcW w:w="1468" w:type="dxa"/>
            <w:vAlign w:val="center"/>
          </w:tcPr>
          <w:p w14:paraId="333C48EF">
            <w:pPr>
              <w:widowControl/>
              <w:jc w:val="right"/>
              <w:textAlignment w:val="center"/>
              <w:rPr>
                <w:rFonts w:ascii="宋体" w:hAnsi="宋体" w:cs="宋体"/>
                <w:color w:val="000000"/>
                <w:kern w:val="0"/>
                <w:szCs w:val="21"/>
              </w:rPr>
            </w:pPr>
            <w:r>
              <w:rPr>
                <w:rFonts w:ascii="宋体" w:hAnsi="宋体" w:cs="宋体"/>
                <w:color w:val="000000"/>
                <w:kern w:val="0"/>
                <w:szCs w:val="21"/>
              </w:rPr>
              <w:t>81.43</w:t>
            </w:r>
          </w:p>
        </w:tc>
        <w:tc>
          <w:tcPr>
            <w:tcW w:w="1575" w:type="dxa"/>
            <w:vAlign w:val="center"/>
          </w:tcPr>
          <w:p w14:paraId="2CE45085">
            <w:pPr>
              <w:widowControl/>
              <w:jc w:val="right"/>
              <w:textAlignment w:val="center"/>
              <w:rPr>
                <w:rFonts w:ascii="宋体" w:hAnsi="宋体" w:cs="宋体"/>
                <w:color w:val="000000"/>
                <w:kern w:val="0"/>
                <w:szCs w:val="21"/>
              </w:rPr>
            </w:pPr>
            <w:r>
              <w:rPr>
                <w:rFonts w:ascii="宋体" w:hAnsi="宋体" w:cs="宋体"/>
                <w:color w:val="000000"/>
                <w:kern w:val="0"/>
                <w:szCs w:val="21"/>
              </w:rPr>
              <w:t>81.43</w:t>
            </w:r>
          </w:p>
        </w:tc>
        <w:tc>
          <w:tcPr>
            <w:tcW w:w="1576" w:type="dxa"/>
            <w:vAlign w:val="center"/>
          </w:tcPr>
          <w:p w14:paraId="4A5DB25D">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67C21FA3">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62C5524">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1031BCF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5FE02C44">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1A75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0893B0B0">
            <w:pPr>
              <w:widowControl/>
              <w:jc w:val="left"/>
              <w:textAlignment w:val="center"/>
              <w:rPr>
                <w:rFonts w:ascii="宋体" w:hAnsi="宋体" w:cs="宋体"/>
                <w:color w:val="000000"/>
                <w:kern w:val="0"/>
                <w:szCs w:val="21"/>
              </w:rPr>
            </w:pPr>
            <w:r>
              <w:rPr>
                <w:rFonts w:ascii="宋体" w:hAnsi="宋体" w:cs="宋体"/>
                <w:color w:val="000000"/>
                <w:kern w:val="0"/>
                <w:szCs w:val="21"/>
              </w:rPr>
              <w:t>2100408</w:t>
            </w:r>
          </w:p>
        </w:tc>
        <w:tc>
          <w:tcPr>
            <w:tcW w:w="2050" w:type="dxa"/>
            <w:vAlign w:val="center"/>
          </w:tcPr>
          <w:p w14:paraId="6A175463">
            <w:pPr>
              <w:widowControl/>
              <w:jc w:val="left"/>
              <w:textAlignment w:val="center"/>
              <w:rPr>
                <w:rFonts w:ascii="宋体" w:hAnsi="宋体" w:cs="宋体"/>
                <w:color w:val="000000"/>
                <w:kern w:val="0"/>
                <w:szCs w:val="21"/>
              </w:rPr>
            </w:pPr>
            <w:r>
              <w:rPr>
                <w:rFonts w:hint="eastAsia" w:ascii="宋体" w:hAnsi="宋体" w:cs="宋体"/>
                <w:color w:val="000000"/>
                <w:kern w:val="0"/>
                <w:szCs w:val="21"/>
              </w:rPr>
              <w:t>基本公共卫生服务</w:t>
            </w:r>
          </w:p>
        </w:tc>
        <w:tc>
          <w:tcPr>
            <w:tcW w:w="1468" w:type="dxa"/>
            <w:vAlign w:val="center"/>
          </w:tcPr>
          <w:p w14:paraId="58DAFD33">
            <w:pPr>
              <w:widowControl/>
              <w:jc w:val="right"/>
              <w:textAlignment w:val="center"/>
              <w:rPr>
                <w:rFonts w:ascii="宋体" w:hAnsi="宋体" w:cs="宋体"/>
                <w:color w:val="000000"/>
                <w:kern w:val="0"/>
                <w:szCs w:val="21"/>
              </w:rPr>
            </w:pPr>
            <w:r>
              <w:rPr>
                <w:rFonts w:ascii="宋体" w:hAnsi="宋体" w:cs="宋体"/>
                <w:color w:val="000000"/>
                <w:kern w:val="0"/>
                <w:szCs w:val="21"/>
              </w:rPr>
              <w:t>81.43</w:t>
            </w:r>
          </w:p>
        </w:tc>
        <w:tc>
          <w:tcPr>
            <w:tcW w:w="1575" w:type="dxa"/>
            <w:vAlign w:val="center"/>
          </w:tcPr>
          <w:p w14:paraId="6CDFF454">
            <w:pPr>
              <w:widowControl/>
              <w:jc w:val="right"/>
              <w:textAlignment w:val="center"/>
              <w:rPr>
                <w:rFonts w:ascii="宋体" w:hAnsi="宋体" w:cs="宋体"/>
                <w:color w:val="000000"/>
                <w:kern w:val="0"/>
                <w:szCs w:val="21"/>
              </w:rPr>
            </w:pPr>
            <w:r>
              <w:rPr>
                <w:rFonts w:ascii="宋体" w:hAnsi="宋体" w:cs="宋体"/>
                <w:color w:val="000000"/>
                <w:kern w:val="0"/>
                <w:szCs w:val="21"/>
              </w:rPr>
              <w:t>81.43</w:t>
            </w:r>
          </w:p>
        </w:tc>
        <w:tc>
          <w:tcPr>
            <w:tcW w:w="1576" w:type="dxa"/>
            <w:vAlign w:val="center"/>
          </w:tcPr>
          <w:p w14:paraId="726216D9">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7EE9FD4E">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E8693E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161285B">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57EEA10D">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0B4A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1E712F6A">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14:paraId="2ED451D8">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14:paraId="238667C1">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5" w:type="dxa"/>
            <w:vAlign w:val="center"/>
          </w:tcPr>
          <w:p w14:paraId="0EE4E9AC">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6" w:type="dxa"/>
            <w:vAlign w:val="center"/>
          </w:tcPr>
          <w:p w14:paraId="2E8E1EB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5407DB2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04C3284E">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6E52D286">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46FA55A3">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5D58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230BB8D3">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14:paraId="321C2FE3">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国有土地使用权出让收入及对应专项债务收入安排的支出</w:t>
            </w:r>
          </w:p>
        </w:tc>
        <w:tc>
          <w:tcPr>
            <w:tcW w:w="1468" w:type="dxa"/>
            <w:vAlign w:val="center"/>
          </w:tcPr>
          <w:p w14:paraId="5B234E20">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5" w:type="dxa"/>
            <w:vAlign w:val="center"/>
          </w:tcPr>
          <w:p w14:paraId="20EA4232">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6" w:type="dxa"/>
            <w:vAlign w:val="center"/>
          </w:tcPr>
          <w:p w14:paraId="71AB9C1C">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057793D">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2422574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7488940">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0C023C6F">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14:paraId="0583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14:paraId="184746D3">
            <w:pPr>
              <w:widowControl/>
              <w:jc w:val="left"/>
              <w:textAlignment w:val="center"/>
              <w:rPr>
                <w:rFonts w:ascii="宋体" w:hAnsi="宋体" w:cs="宋体"/>
                <w:color w:val="000000"/>
                <w:kern w:val="0"/>
                <w:szCs w:val="21"/>
              </w:rPr>
            </w:pPr>
            <w:r>
              <w:rPr>
                <w:rFonts w:ascii="宋体" w:hAnsi="宋体" w:cs="宋体"/>
                <w:color w:val="000000"/>
                <w:kern w:val="0"/>
                <w:szCs w:val="21"/>
              </w:rPr>
              <w:t>2120899</w:t>
            </w:r>
          </w:p>
        </w:tc>
        <w:tc>
          <w:tcPr>
            <w:tcW w:w="2050" w:type="dxa"/>
            <w:vAlign w:val="center"/>
          </w:tcPr>
          <w:p w14:paraId="086730F8">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其他国有土地使用权出让收入安排的支出</w:t>
            </w:r>
          </w:p>
        </w:tc>
        <w:tc>
          <w:tcPr>
            <w:tcW w:w="1468" w:type="dxa"/>
            <w:vAlign w:val="center"/>
          </w:tcPr>
          <w:p w14:paraId="2D5F6B09">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5" w:type="dxa"/>
            <w:vAlign w:val="center"/>
          </w:tcPr>
          <w:p w14:paraId="1F1ABE71">
            <w:pPr>
              <w:widowControl/>
              <w:jc w:val="right"/>
              <w:textAlignment w:val="center"/>
              <w:rPr>
                <w:rFonts w:ascii="宋体" w:hAnsi="宋体" w:cs="宋体"/>
                <w:color w:val="000000"/>
                <w:kern w:val="0"/>
                <w:szCs w:val="21"/>
              </w:rPr>
            </w:pPr>
            <w:r>
              <w:rPr>
                <w:rFonts w:ascii="宋体" w:hAnsi="宋体" w:cs="宋体"/>
                <w:color w:val="000000"/>
                <w:kern w:val="0"/>
                <w:szCs w:val="21"/>
              </w:rPr>
              <w:t>28.42</w:t>
            </w:r>
          </w:p>
        </w:tc>
        <w:tc>
          <w:tcPr>
            <w:tcW w:w="1576" w:type="dxa"/>
            <w:vAlign w:val="center"/>
          </w:tcPr>
          <w:p w14:paraId="1A22FAA1">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1157DAD8">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3C2B995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14:paraId="0A443235">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14:paraId="652F961D">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50"/>
    </w:tbl>
    <w:p w14:paraId="05F593BD">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14:paraId="433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4024DDD7">
            <w:pPr>
              <w:jc w:val="right"/>
              <w:rPr>
                <w:rFonts w:ascii="宋体" w:hAnsi="宋体" w:cs="宋体"/>
                <w:szCs w:val="21"/>
              </w:rPr>
            </w:pPr>
            <w:r>
              <w:rPr>
                <w:rFonts w:hint="eastAsia" w:ascii="宋体" w:hAnsi="宋体" w:cs="宋体"/>
                <w:kern w:val="0"/>
                <w:sz w:val="20"/>
                <w:szCs w:val="20"/>
              </w:rPr>
              <w:t>表3</w:t>
            </w:r>
          </w:p>
        </w:tc>
      </w:tr>
      <w:tr w14:paraId="2F0D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14:paraId="00738669">
            <w:pPr>
              <w:jc w:val="center"/>
              <w:rPr>
                <w:rFonts w:ascii="宋体" w:hAnsi="宋体" w:cs="宋体"/>
                <w:b/>
                <w:szCs w:val="21"/>
              </w:rPr>
            </w:pPr>
            <w:r>
              <w:rPr>
                <w:rFonts w:hint="eastAsia" w:ascii="宋体" w:hAnsi="宋体" w:cs="宋体"/>
                <w:b/>
                <w:kern w:val="0"/>
                <w:sz w:val="32"/>
                <w:szCs w:val="32"/>
              </w:rPr>
              <w:t>支出决算表</w:t>
            </w:r>
          </w:p>
        </w:tc>
      </w:tr>
      <w:tr w14:paraId="29EC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14:paraId="45E2FC4B">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14:paraId="220BAD9B">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2F24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14:paraId="5E63D150">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14:paraId="1B335842">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14:paraId="5D05B319">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14:paraId="706C7856">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14:paraId="3885CC80">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14:paraId="4901D7F3">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14:paraId="34E15D30">
            <w:pPr>
              <w:widowControl/>
              <w:jc w:val="center"/>
              <w:rPr>
                <w:rFonts w:ascii="宋体" w:hAnsi="宋体" w:cs="宋体"/>
                <w:kern w:val="0"/>
                <w:szCs w:val="21"/>
              </w:rPr>
            </w:pPr>
            <w:r>
              <w:rPr>
                <w:rFonts w:hint="eastAsia" w:ascii="宋体" w:hAnsi="宋体" w:cs="宋体"/>
                <w:kern w:val="0"/>
                <w:szCs w:val="21"/>
              </w:rPr>
              <w:t>对附属单位补助支出</w:t>
            </w:r>
          </w:p>
        </w:tc>
      </w:tr>
      <w:tr w14:paraId="098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3AC594C6">
            <w:pPr>
              <w:widowControl/>
              <w:rPr>
                <w:rFonts w:ascii="宋体" w:hAnsi="宋体" w:cs="宋体"/>
                <w:kern w:val="0"/>
                <w:szCs w:val="21"/>
              </w:rPr>
            </w:pPr>
            <w:r>
              <w:rPr>
                <w:rFonts w:hint="eastAsia" w:ascii="宋体" w:hAnsi="宋体" w:cs="宋体"/>
                <w:kern w:val="0"/>
                <w:szCs w:val="21"/>
              </w:rPr>
              <w:t>功能分类</w:t>
            </w:r>
          </w:p>
          <w:p w14:paraId="7F846D87">
            <w:pPr>
              <w:rPr>
                <w:rFonts w:ascii="宋体" w:hAnsi="宋体" w:cs="宋体"/>
                <w:szCs w:val="21"/>
              </w:rPr>
            </w:pPr>
            <w:r>
              <w:rPr>
                <w:rFonts w:hint="eastAsia" w:ascii="宋体" w:hAnsi="宋体" w:cs="宋体"/>
                <w:kern w:val="0"/>
                <w:szCs w:val="21"/>
              </w:rPr>
              <w:t>科目编码</w:t>
            </w:r>
          </w:p>
        </w:tc>
        <w:tc>
          <w:tcPr>
            <w:tcW w:w="2174" w:type="dxa"/>
            <w:vAlign w:val="center"/>
          </w:tcPr>
          <w:p w14:paraId="01E36F27">
            <w:pPr>
              <w:jc w:val="center"/>
              <w:rPr>
                <w:rFonts w:ascii="宋体" w:hAnsi="宋体" w:cs="宋体"/>
                <w:szCs w:val="21"/>
              </w:rPr>
            </w:pPr>
            <w:r>
              <w:rPr>
                <w:rFonts w:hint="eastAsia" w:ascii="宋体" w:hAnsi="宋体" w:cs="宋体"/>
                <w:kern w:val="0"/>
                <w:szCs w:val="21"/>
              </w:rPr>
              <w:t>科目名称</w:t>
            </w:r>
          </w:p>
        </w:tc>
        <w:tc>
          <w:tcPr>
            <w:tcW w:w="1772" w:type="dxa"/>
            <w:vMerge w:val="continue"/>
          </w:tcPr>
          <w:p w14:paraId="35114D2D">
            <w:pPr>
              <w:spacing w:line="288" w:lineRule="auto"/>
              <w:rPr>
                <w:rFonts w:ascii="宋体" w:hAnsi="宋体" w:cs="宋体"/>
                <w:szCs w:val="21"/>
              </w:rPr>
            </w:pPr>
          </w:p>
        </w:tc>
        <w:tc>
          <w:tcPr>
            <w:tcW w:w="1772" w:type="dxa"/>
            <w:vMerge w:val="continue"/>
          </w:tcPr>
          <w:p w14:paraId="71DA1504">
            <w:pPr>
              <w:spacing w:line="288" w:lineRule="auto"/>
              <w:rPr>
                <w:rFonts w:ascii="宋体" w:hAnsi="宋体" w:cs="宋体"/>
                <w:szCs w:val="21"/>
              </w:rPr>
            </w:pPr>
          </w:p>
        </w:tc>
        <w:tc>
          <w:tcPr>
            <w:tcW w:w="1772" w:type="dxa"/>
            <w:vMerge w:val="continue"/>
          </w:tcPr>
          <w:p w14:paraId="2C35F42F">
            <w:pPr>
              <w:spacing w:line="288" w:lineRule="auto"/>
              <w:rPr>
                <w:rFonts w:ascii="宋体" w:hAnsi="宋体" w:cs="宋体"/>
                <w:szCs w:val="21"/>
              </w:rPr>
            </w:pPr>
          </w:p>
        </w:tc>
        <w:tc>
          <w:tcPr>
            <w:tcW w:w="1772" w:type="dxa"/>
            <w:vMerge w:val="continue"/>
          </w:tcPr>
          <w:p w14:paraId="577AB195">
            <w:pPr>
              <w:spacing w:line="288" w:lineRule="auto"/>
              <w:rPr>
                <w:rFonts w:ascii="宋体" w:hAnsi="宋体" w:cs="宋体"/>
                <w:szCs w:val="21"/>
              </w:rPr>
            </w:pPr>
          </w:p>
        </w:tc>
        <w:tc>
          <w:tcPr>
            <w:tcW w:w="1772" w:type="dxa"/>
            <w:vMerge w:val="continue"/>
          </w:tcPr>
          <w:p w14:paraId="63E1D179">
            <w:pPr>
              <w:spacing w:line="288" w:lineRule="auto"/>
              <w:rPr>
                <w:rFonts w:ascii="宋体" w:hAnsi="宋体" w:cs="宋体"/>
                <w:szCs w:val="21"/>
              </w:rPr>
            </w:pPr>
          </w:p>
        </w:tc>
        <w:tc>
          <w:tcPr>
            <w:tcW w:w="1772" w:type="dxa"/>
            <w:vMerge w:val="continue"/>
          </w:tcPr>
          <w:p w14:paraId="3595E90C">
            <w:pPr>
              <w:spacing w:line="288" w:lineRule="auto"/>
              <w:rPr>
                <w:rFonts w:ascii="宋体" w:hAnsi="宋体" w:cs="宋体"/>
                <w:szCs w:val="21"/>
              </w:rPr>
            </w:pPr>
          </w:p>
        </w:tc>
      </w:tr>
      <w:tr w14:paraId="426B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14:paraId="62E2D696">
            <w:pPr>
              <w:jc w:val="center"/>
              <w:rPr>
                <w:rFonts w:ascii="宋体" w:hAnsi="宋体" w:cs="宋体"/>
                <w:szCs w:val="21"/>
              </w:rPr>
            </w:pPr>
            <w:r>
              <w:rPr>
                <w:rFonts w:hint="eastAsia" w:ascii="宋体" w:hAnsi="宋体" w:cs="宋体"/>
                <w:kern w:val="0"/>
                <w:szCs w:val="21"/>
              </w:rPr>
              <w:t>栏次</w:t>
            </w:r>
          </w:p>
        </w:tc>
        <w:tc>
          <w:tcPr>
            <w:tcW w:w="1772" w:type="dxa"/>
            <w:vAlign w:val="center"/>
          </w:tcPr>
          <w:p w14:paraId="3F5FFB18">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14:paraId="0A84C0E9">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4B984DB6">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14:paraId="57FB6D5B">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14:paraId="759B2499">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14:paraId="0A816B49">
            <w:pPr>
              <w:widowControl/>
              <w:jc w:val="center"/>
              <w:rPr>
                <w:rFonts w:ascii="宋体" w:hAnsi="宋体" w:cs="宋体"/>
                <w:kern w:val="0"/>
                <w:szCs w:val="21"/>
              </w:rPr>
            </w:pPr>
            <w:r>
              <w:rPr>
                <w:rFonts w:hint="eastAsia" w:ascii="宋体" w:hAnsi="宋体" w:cs="宋体"/>
                <w:kern w:val="0"/>
                <w:szCs w:val="21"/>
              </w:rPr>
              <w:t>6</w:t>
            </w:r>
          </w:p>
        </w:tc>
      </w:tr>
      <w:tr w14:paraId="4F37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14:paraId="5A8FCD3B">
            <w:pPr>
              <w:jc w:val="center"/>
              <w:rPr>
                <w:rFonts w:ascii="宋体" w:hAnsi="宋体" w:cs="宋体"/>
                <w:szCs w:val="21"/>
              </w:rPr>
            </w:pPr>
          </w:p>
        </w:tc>
        <w:tc>
          <w:tcPr>
            <w:tcW w:w="2174" w:type="dxa"/>
            <w:vAlign w:val="center"/>
          </w:tcPr>
          <w:p w14:paraId="221D98E2">
            <w:pPr>
              <w:jc w:val="center"/>
              <w:rPr>
                <w:rFonts w:ascii="宋体" w:hAnsi="宋体" w:cs="宋体"/>
                <w:szCs w:val="21"/>
              </w:rPr>
            </w:pPr>
            <w:r>
              <w:rPr>
                <w:rFonts w:hint="eastAsia" w:ascii="宋体" w:hAnsi="宋体" w:cs="宋体"/>
                <w:szCs w:val="21"/>
              </w:rPr>
              <w:t>合计</w:t>
            </w:r>
          </w:p>
        </w:tc>
        <w:tc>
          <w:tcPr>
            <w:tcW w:w="1772" w:type="dxa"/>
            <w:vAlign w:val="center"/>
          </w:tcPr>
          <w:p w14:paraId="445F14A1">
            <w:pPr>
              <w:widowControl/>
              <w:jc w:val="right"/>
              <w:rPr>
                <w:rFonts w:ascii="宋体" w:hAnsi="宋体" w:cs="宋体"/>
                <w:kern w:val="0"/>
                <w:szCs w:val="21"/>
              </w:rPr>
            </w:pPr>
            <w:permStart w:id="53" w:edGrp="everyone"/>
            <w:r>
              <w:rPr>
                <w:rFonts w:ascii="宋体" w:hAnsi="宋体" w:cs="宋体"/>
                <w:kern w:val="0"/>
                <w:szCs w:val="21"/>
              </w:rPr>
              <w:t>461.01</w:t>
            </w:r>
          </w:p>
        </w:tc>
        <w:tc>
          <w:tcPr>
            <w:tcW w:w="1772" w:type="dxa"/>
            <w:vAlign w:val="center"/>
          </w:tcPr>
          <w:p w14:paraId="00C0B914">
            <w:pPr>
              <w:widowControl/>
              <w:jc w:val="right"/>
              <w:rPr>
                <w:rFonts w:ascii="宋体" w:hAnsi="宋体" w:cs="宋体"/>
                <w:kern w:val="0"/>
                <w:szCs w:val="21"/>
              </w:rPr>
            </w:pPr>
            <w:r>
              <w:rPr>
                <w:rFonts w:ascii="宋体" w:hAnsi="宋体" w:cs="宋体"/>
                <w:kern w:val="0"/>
                <w:szCs w:val="21"/>
              </w:rPr>
              <w:t>301.00</w:t>
            </w:r>
          </w:p>
        </w:tc>
        <w:tc>
          <w:tcPr>
            <w:tcW w:w="1772" w:type="dxa"/>
            <w:vAlign w:val="center"/>
          </w:tcPr>
          <w:p w14:paraId="041E56BB">
            <w:pPr>
              <w:widowControl/>
              <w:jc w:val="right"/>
              <w:rPr>
                <w:rFonts w:ascii="宋体" w:hAnsi="宋体" w:cs="宋体"/>
                <w:kern w:val="0"/>
                <w:szCs w:val="21"/>
              </w:rPr>
            </w:pPr>
            <w:r>
              <w:rPr>
                <w:rFonts w:ascii="宋体" w:hAnsi="宋体" w:cs="宋体"/>
                <w:kern w:val="0"/>
                <w:szCs w:val="21"/>
              </w:rPr>
              <w:t>160.01</w:t>
            </w:r>
          </w:p>
        </w:tc>
        <w:tc>
          <w:tcPr>
            <w:tcW w:w="1772" w:type="dxa"/>
            <w:vAlign w:val="center"/>
          </w:tcPr>
          <w:p w14:paraId="76D85BAC">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46F5EC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DF5E0AE">
            <w:pPr>
              <w:widowControl/>
              <w:jc w:val="right"/>
              <w:rPr>
                <w:rFonts w:ascii="宋体" w:hAnsi="宋体" w:cs="宋体"/>
                <w:kern w:val="0"/>
                <w:szCs w:val="21"/>
              </w:rPr>
            </w:pPr>
            <w:r>
              <w:rPr>
                <w:rFonts w:ascii="宋体" w:hAnsi="宋体" w:cs="宋体"/>
                <w:kern w:val="0"/>
                <w:szCs w:val="21"/>
              </w:rPr>
              <w:t>0.00</w:t>
            </w:r>
          </w:p>
        </w:tc>
      </w:tr>
      <w:tr w14:paraId="1220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20B4C575">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14:paraId="1087B101">
            <w:pPr>
              <w:widowControl/>
              <w:jc w:val="left"/>
              <w:textAlignment w:val="center"/>
              <w:rPr>
                <w:rFonts w:ascii="宋体" w:hAnsi="宋体" w:cs="宋体"/>
                <w:kern w:val="0"/>
                <w:szCs w:val="21"/>
              </w:rPr>
            </w:pPr>
            <w:r>
              <w:rPr>
                <w:rFonts w:hint="eastAsia" w:ascii="宋体" w:hAnsi="宋体" w:cs="宋体"/>
                <w:color w:val="000000"/>
                <w:kern w:val="0"/>
                <w:szCs w:val="21"/>
              </w:rPr>
              <w:t>卫生健康支出</w:t>
            </w:r>
          </w:p>
        </w:tc>
        <w:tc>
          <w:tcPr>
            <w:tcW w:w="1772" w:type="dxa"/>
            <w:vAlign w:val="center"/>
          </w:tcPr>
          <w:p w14:paraId="75BB7067">
            <w:pPr>
              <w:widowControl/>
              <w:jc w:val="right"/>
              <w:rPr>
                <w:rFonts w:ascii="宋体" w:hAnsi="宋体" w:cs="宋体"/>
                <w:kern w:val="0"/>
                <w:szCs w:val="21"/>
              </w:rPr>
            </w:pPr>
            <w:r>
              <w:rPr>
                <w:rFonts w:ascii="宋体" w:hAnsi="宋体" w:cs="宋体"/>
                <w:kern w:val="0"/>
                <w:szCs w:val="21"/>
              </w:rPr>
              <w:t>432.59</w:t>
            </w:r>
          </w:p>
        </w:tc>
        <w:tc>
          <w:tcPr>
            <w:tcW w:w="1772" w:type="dxa"/>
            <w:vAlign w:val="center"/>
          </w:tcPr>
          <w:p w14:paraId="78F27B2C">
            <w:pPr>
              <w:widowControl/>
              <w:jc w:val="right"/>
              <w:rPr>
                <w:rFonts w:ascii="宋体" w:hAnsi="宋体" w:cs="宋体"/>
                <w:kern w:val="0"/>
                <w:szCs w:val="21"/>
              </w:rPr>
            </w:pPr>
            <w:r>
              <w:rPr>
                <w:rFonts w:ascii="宋体" w:hAnsi="宋体" w:cs="宋体"/>
                <w:kern w:val="0"/>
                <w:szCs w:val="21"/>
              </w:rPr>
              <w:t>301.00</w:t>
            </w:r>
          </w:p>
        </w:tc>
        <w:tc>
          <w:tcPr>
            <w:tcW w:w="1772" w:type="dxa"/>
            <w:vAlign w:val="center"/>
          </w:tcPr>
          <w:p w14:paraId="51C281A6">
            <w:pPr>
              <w:widowControl/>
              <w:jc w:val="right"/>
              <w:rPr>
                <w:rFonts w:ascii="宋体" w:hAnsi="宋体" w:cs="宋体"/>
                <w:kern w:val="0"/>
                <w:szCs w:val="21"/>
              </w:rPr>
            </w:pPr>
            <w:r>
              <w:rPr>
                <w:rFonts w:ascii="宋体" w:hAnsi="宋体" w:cs="宋体"/>
                <w:kern w:val="0"/>
                <w:szCs w:val="21"/>
              </w:rPr>
              <w:t>131.59</w:t>
            </w:r>
          </w:p>
        </w:tc>
        <w:tc>
          <w:tcPr>
            <w:tcW w:w="1772" w:type="dxa"/>
            <w:vAlign w:val="center"/>
          </w:tcPr>
          <w:p w14:paraId="06823EED">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5084E1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C07FA09">
            <w:pPr>
              <w:widowControl/>
              <w:jc w:val="right"/>
              <w:rPr>
                <w:rFonts w:ascii="宋体" w:hAnsi="宋体" w:cs="宋体"/>
                <w:kern w:val="0"/>
                <w:szCs w:val="21"/>
              </w:rPr>
            </w:pPr>
            <w:r>
              <w:rPr>
                <w:rFonts w:ascii="宋体" w:hAnsi="宋体" w:cs="宋体"/>
                <w:kern w:val="0"/>
                <w:szCs w:val="21"/>
              </w:rPr>
              <w:t>0.00</w:t>
            </w:r>
          </w:p>
        </w:tc>
      </w:tr>
      <w:tr w14:paraId="096D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0D7320B">
            <w:pPr>
              <w:widowControl/>
              <w:jc w:val="left"/>
              <w:textAlignment w:val="center"/>
              <w:rPr>
                <w:rFonts w:ascii="宋体" w:hAnsi="宋体" w:cs="宋体"/>
                <w:kern w:val="0"/>
                <w:szCs w:val="21"/>
              </w:rPr>
            </w:pPr>
            <w:r>
              <w:rPr>
                <w:rFonts w:ascii="宋体" w:hAnsi="宋体" w:cs="宋体"/>
                <w:color w:val="000000"/>
                <w:kern w:val="0"/>
                <w:szCs w:val="21"/>
              </w:rPr>
              <w:t>21003</w:t>
            </w:r>
          </w:p>
        </w:tc>
        <w:tc>
          <w:tcPr>
            <w:tcW w:w="2174" w:type="dxa"/>
            <w:vAlign w:val="center"/>
          </w:tcPr>
          <w:p w14:paraId="167F99C9">
            <w:pPr>
              <w:widowControl/>
              <w:jc w:val="left"/>
              <w:textAlignment w:val="center"/>
              <w:rPr>
                <w:rFonts w:ascii="宋体" w:hAnsi="宋体" w:cs="宋体"/>
                <w:kern w:val="0"/>
                <w:szCs w:val="21"/>
              </w:rPr>
            </w:pPr>
            <w:r>
              <w:rPr>
                <w:rFonts w:hint="eastAsia" w:ascii="宋体" w:hAnsi="宋体" w:cs="宋体"/>
                <w:color w:val="000000"/>
                <w:kern w:val="0"/>
                <w:szCs w:val="21"/>
              </w:rPr>
              <w:t>基层医疗卫生机构</w:t>
            </w:r>
          </w:p>
        </w:tc>
        <w:tc>
          <w:tcPr>
            <w:tcW w:w="1772" w:type="dxa"/>
            <w:vAlign w:val="center"/>
          </w:tcPr>
          <w:p w14:paraId="311E57E7">
            <w:pPr>
              <w:widowControl/>
              <w:jc w:val="right"/>
              <w:rPr>
                <w:rFonts w:ascii="宋体" w:hAnsi="宋体" w:cs="宋体"/>
                <w:kern w:val="0"/>
                <w:szCs w:val="21"/>
              </w:rPr>
            </w:pPr>
            <w:r>
              <w:rPr>
                <w:rFonts w:ascii="宋体" w:hAnsi="宋体" w:cs="宋体"/>
                <w:kern w:val="0"/>
                <w:szCs w:val="21"/>
              </w:rPr>
              <w:t>351.16</w:t>
            </w:r>
          </w:p>
        </w:tc>
        <w:tc>
          <w:tcPr>
            <w:tcW w:w="1772" w:type="dxa"/>
            <w:vAlign w:val="center"/>
          </w:tcPr>
          <w:p w14:paraId="6FE921B2">
            <w:pPr>
              <w:widowControl/>
              <w:jc w:val="right"/>
              <w:rPr>
                <w:rFonts w:ascii="宋体" w:hAnsi="宋体" w:cs="宋体"/>
                <w:kern w:val="0"/>
                <w:szCs w:val="21"/>
              </w:rPr>
            </w:pPr>
            <w:r>
              <w:rPr>
                <w:rFonts w:ascii="宋体" w:hAnsi="宋体" w:cs="宋体"/>
                <w:kern w:val="0"/>
                <w:szCs w:val="21"/>
              </w:rPr>
              <w:t>301.00</w:t>
            </w:r>
          </w:p>
        </w:tc>
        <w:tc>
          <w:tcPr>
            <w:tcW w:w="1772" w:type="dxa"/>
            <w:vAlign w:val="center"/>
          </w:tcPr>
          <w:p w14:paraId="1D228EBD">
            <w:pPr>
              <w:widowControl/>
              <w:jc w:val="right"/>
              <w:rPr>
                <w:rFonts w:ascii="宋体" w:hAnsi="宋体" w:cs="宋体"/>
                <w:kern w:val="0"/>
                <w:szCs w:val="21"/>
              </w:rPr>
            </w:pPr>
            <w:r>
              <w:rPr>
                <w:rFonts w:ascii="宋体" w:hAnsi="宋体" w:cs="宋体"/>
                <w:kern w:val="0"/>
                <w:szCs w:val="21"/>
              </w:rPr>
              <w:t>50.16</w:t>
            </w:r>
          </w:p>
        </w:tc>
        <w:tc>
          <w:tcPr>
            <w:tcW w:w="1772" w:type="dxa"/>
            <w:vAlign w:val="center"/>
          </w:tcPr>
          <w:p w14:paraId="6758703C">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AD77C2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1BCEC2C">
            <w:pPr>
              <w:widowControl/>
              <w:jc w:val="right"/>
              <w:rPr>
                <w:rFonts w:ascii="宋体" w:hAnsi="宋体" w:cs="宋体"/>
                <w:kern w:val="0"/>
                <w:szCs w:val="21"/>
              </w:rPr>
            </w:pPr>
            <w:r>
              <w:rPr>
                <w:rFonts w:ascii="宋体" w:hAnsi="宋体" w:cs="宋体"/>
                <w:kern w:val="0"/>
                <w:szCs w:val="21"/>
              </w:rPr>
              <w:t>0.00</w:t>
            </w:r>
          </w:p>
        </w:tc>
      </w:tr>
      <w:tr w14:paraId="65EF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FD1A027">
            <w:pPr>
              <w:widowControl/>
              <w:jc w:val="left"/>
              <w:textAlignment w:val="center"/>
              <w:rPr>
                <w:rFonts w:ascii="宋体" w:hAnsi="宋体" w:cs="宋体"/>
                <w:kern w:val="0"/>
                <w:szCs w:val="21"/>
              </w:rPr>
            </w:pPr>
            <w:r>
              <w:rPr>
                <w:rFonts w:ascii="宋体" w:hAnsi="宋体" w:cs="宋体"/>
                <w:color w:val="000000"/>
                <w:kern w:val="0"/>
                <w:szCs w:val="21"/>
              </w:rPr>
              <w:t>2100302</w:t>
            </w:r>
          </w:p>
        </w:tc>
        <w:tc>
          <w:tcPr>
            <w:tcW w:w="2174" w:type="dxa"/>
            <w:vAlign w:val="center"/>
          </w:tcPr>
          <w:p w14:paraId="110B6C2E">
            <w:pPr>
              <w:widowControl/>
              <w:jc w:val="left"/>
              <w:textAlignment w:val="center"/>
              <w:rPr>
                <w:rFonts w:ascii="宋体" w:hAnsi="宋体" w:cs="宋体"/>
                <w:kern w:val="0"/>
                <w:szCs w:val="21"/>
              </w:rPr>
            </w:pPr>
            <w:r>
              <w:rPr>
                <w:rFonts w:hint="eastAsia" w:ascii="宋体" w:hAnsi="宋体" w:cs="宋体"/>
                <w:color w:val="000000"/>
                <w:kern w:val="0"/>
                <w:szCs w:val="21"/>
              </w:rPr>
              <w:t>乡镇卫生院</w:t>
            </w:r>
          </w:p>
        </w:tc>
        <w:tc>
          <w:tcPr>
            <w:tcW w:w="1772" w:type="dxa"/>
            <w:vAlign w:val="center"/>
          </w:tcPr>
          <w:p w14:paraId="504D07E6">
            <w:pPr>
              <w:widowControl/>
              <w:jc w:val="right"/>
              <w:rPr>
                <w:rFonts w:ascii="宋体" w:hAnsi="宋体" w:cs="宋体"/>
                <w:kern w:val="0"/>
                <w:szCs w:val="21"/>
              </w:rPr>
            </w:pPr>
            <w:r>
              <w:rPr>
                <w:rFonts w:ascii="宋体" w:hAnsi="宋体" w:cs="宋体"/>
                <w:kern w:val="0"/>
                <w:szCs w:val="21"/>
              </w:rPr>
              <w:t>53.10</w:t>
            </w:r>
          </w:p>
        </w:tc>
        <w:tc>
          <w:tcPr>
            <w:tcW w:w="1772" w:type="dxa"/>
            <w:vAlign w:val="center"/>
          </w:tcPr>
          <w:p w14:paraId="115E0F40">
            <w:pPr>
              <w:widowControl/>
              <w:jc w:val="right"/>
              <w:rPr>
                <w:rFonts w:ascii="宋体" w:hAnsi="宋体" w:cs="宋体"/>
                <w:kern w:val="0"/>
                <w:szCs w:val="21"/>
              </w:rPr>
            </w:pPr>
            <w:r>
              <w:rPr>
                <w:rFonts w:ascii="宋体" w:hAnsi="宋体" w:cs="宋体"/>
                <w:kern w:val="0"/>
                <w:szCs w:val="21"/>
              </w:rPr>
              <w:t>10.11</w:t>
            </w:r>
          </w:p>
        </w:tc>
        <w:tc>
          <w:tcPr>
            <w:tcW w:w="1772" w:type="dxa"/>
            <w:vAlign w:val="center"/>
          </w:tcPr>
          <w:p w14:paraId="0F48F03A">
            <w:pPr>
              <w:widowControl/>
              <w:jc w:val="right"/>
              <w:rPr>
                <w:rFonts w:ascii="宋体" w:hAnsi="宋体" w:cs="宋体"/>
                <w:kern w:val="0"/>
                <w:szCs w:val="21"/>
              </w:rPr>
            </w:pPr>
            <w:r>
              <w:rPr>
                <w:rFonts w:ascii="宋体" w:hAnsi="宋体" w:cs="宋体"/>
                <w:kern w:val="0"/>
                <w:szCs w:val="21"/>
              </w:rPr>
              <w:t>42.99</w:t>
            </w:r>
          </w:p>
        </w:tc>
        <w:tc>
          <w:tcPr>
            <w:tcW w:w="1772" w:type="dxa"/>
            <w:vAlign w:val="center"/>
          </w:tcPr>
          <w:p w14:paraId="6B8137E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ED68C9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E6A5DBD">
            <w:pPr>
              <w:widowControl/>
              <w:jc w:val="right"/>
              <w:rPr>
                <w:rFonts w:ascii="宋体" w:hAnsi="宋体" w:cs="宋体"/>
                <w:kern w:val="0"/>
                <w:szCs w:val="21"/>
              </w:rPr>
            </w:pPr>
            <w:r>
              <w:rPr>
                <w:rFonts w:ascii="宋体" w:hAnsi="宋体" w:cs="宋体"/>
                <w:kern w:val="0"/>
                <w:szCs w:val="21"/>
              </w:rPr>
              <w:t>0.00</w:t>
            </w:r>
          </w:p>
        </w:tc>
      </w:tr>
      <w:tr w14:paraId="1EBA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84BDC45">
            <w:pPr>
              <w:widowControl/>
              <w:jc w:val="left"/>
              <w:textAlignment w:val="center"/>
              <w:rPr>
                <w:rFonts w:ascii="宋体" w:hAnsi="宋体" w:cs="宋体"/>
                <w:kern w:val="0"/>
                <w:szCs w:val="21"/>
              </w:rPr>
            </w:pPr>
            <w:r>
              <w:rPr>
                <w:rFonts w:ascii="宋体" w:hAnsi="宋体" w:cs="宋体"/>
                <w:color w:val="000000"/>
                <w:kern w:val="0"/>
                <w:szCs w:val="21"/>
              </w:rPr>
              <w:t>2100399</w:t>
            </w:r>
          </w:p>
        </w:tc>
        <w:tc>
          <w:tcPr>
            <w:tcW w:w="2174" w:type="dxa"/>
            <w:vAlign w:val="center"/>
          </w:tcPr>
          <w:p w14:paraId="406DD830">
            <w:pPr>
              <w:widowControl/>
              <w:jc w:val="left"/>
              <w:textAlignment w:val="center"/>
              <w:rPr>
                <w:rFonts w:ascii="宋体" w:hAnsi="宋体" w:cs="宋体"/>
                <w:kern w:val="0"/>
                <w:szCs w:val="21"/>
              </w:rPr>
            </w:pPr>
            <w:r>
              <w:rPr>
                <w:rFonts w:hint="eastAsia" w:ascii="宋体" w:hAnsi="宋体" w:cs="宋体"/>
                <w:color w:val="000000"/>
                <w:kern w:val="0"/>
                <w:szCs w:val="21"/>
              </w:rPr>
              <w:t>其他基层医疗卫生机构支出</w:t>
            </w:r>
          </w:p>
        </w:tc>
        <w:tc>
          <w:tcPr>
            <w:tcW w:w="1772" w:type="dxa"/>
            <w:vAlign w:val="center"/>
          </w:tcPr>
          <w:p w14:paraId="36105DE4">
            <w:pPr>
              <w:widowControl/>
              <w:jc w:val="right"/>
              <w:rPr>
                <w:rFonts w:ascii="宋体" w:hAnsi="宋体" w:cs="宋体"/>
                <w:kern w:val="0"/>
                <w:szCs w:val="21"/>
              </w:rPr>
            </w:pPr>
            <w:r>
              <w:rPr>
                <w:rFonts w:ascii="宋体" w:hAnsi="宋体" w:cs="宋体"/>
                <w:kern w:val="0"/>
                <w:szCs w:val="21"/>
              </w:rPr>
              <w:t>298.07</w:t>
            </w:r>
          </w:p>
        </w:tc>
        <w:tc>
          <w:tcPr>
            <w:tcW w:w="1772" w:type="dxa"/>
            <w:vAlign w:val="center"/>
          </w:tcPr>
          <w:p w14:paraId="6F831A6E">
            <w:pPr>
              <w:widowControl/>
              <w:jc w:val="right"/>
              <w:rPr>
                <w:rFonts w:ascii="宋体" w:hAnsi="宋体" w:cs="宋体"/>
                <w:kern w:val="0"/>
                <w:szCs w:val="21"/>
              </w:rPr>
            </w:pPr>
            <w:r>
              <w:rPr>
                <w:rFonts w:ascii="宋体" w:hAnsi="宋体" w:cs="宋体"/>
                <w:kern w:val="0"/>
                <w:szCs w:val="21"/>
              </w:rPr>
              <w:t>290.89</w:t>
            </w:r>
          </w:p>
        </w:tc>
        <w:tc>
          <w:tcPr>
            <w:tcW w:w="1772" w:type="dxa"/>
            <w:vAlign w:val="center"/>
          </w:tcPr>
          <w:p w14:paraId="5200A452">
            <w:pPr>
              <w:widowControl/>
              <w:jc w:val="right"/>
              <w:rPr>
                <w:rFonts w:ascii="宋体" w:hAnsi="宋体" w:cs="宋体"/>
                <w:kern w:val="0"/>
                <w:szCs w:val="21"/>
              </w:rPr>
            </w:pPr>
            <w:r>
              <w:rPr>
                <w:rFonts w:ascii="宋体" w:hAnsi="宋体" w:cs="宋体"/>
                <w:kern w:val="0"/>
                <w:szCs w:val="21"/>
              </w:rPr>
              <w:t>7.17</w:t>
            </w:r>
          </w:p>
        </w:tc>
        <w:tc>
          <w:tcPr>
            <w:tcW w:w="1772" w:type="dxa"/>
            <w:vAlign w:val="center"/>
          </w:tcPr>
          <w:p w14:paraId="5FD8BE68">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38B62D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BA797E6">
            <w:pPr>
              <w:widowControl/>
              <w:jc w:val="right"/>
              <w:rPr>
                <w:rFonts w:ascii="宋体" w:hAnsi="宋体" w:cs="宋体"/>
                <w:kern w:val="0"/>
                <w:szCs w:val="21"/>
              </w:rPr>
            </w:pPr>
            <w:r>
              <w:rPr>
                <w:rFonts w:ascii="宋体" w:hAnsi="宋体" w:cs="宋体"/>
                <w:kern w:val="0"/>
                <w:szCs w:val="21"/>
              </w:rPr>
              <w:t>0.00</w:t>
            </w:r>
          </w:p>
        </w:tc>
      </w:tr>
      <w:tr w14:paraId="5BB4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16273D45">
            <w:pPr>
              <w:widowControl/>
              <w:jc w:val="left"/>
              <w:textAlignment w:val="center"/>
              <w:rPr>
                <w:rFonts w:ascii="宋体" w:hAnsi="宋体" w:cs="宋体"/>
                <w:kern w:val="0"/>
                <w:szCs w:val="21"/>
              </w:rPr>
            </w:pPr>
            <w:r>
              <w:rPr>
                <w:rFonts w:ascii="宋体" w:hAnsi="宋体" w:cs="宋体"/>
                <w:color w:val="000000"/>
                <w:kern w:val="0"/>
                <w:szCs w:val="21"/>
              </w:rPr>
              <w:t>21004</w:t>
            </w:r>
          </w:p>
        </w:tc>
        <w:tc>
          <w:tcPr>
            <w:tcW w:w="2174" w:type="dxa"/>
            <w:vAlign w:val="center"/>
          </w:tcPr>
          <w:p w14:paraId="56E52C1E">
            <w:pPr>
              <w:widowControl/>
              <w:jc w:val="left"/>
              <w:textAlignment w:val="center"/>
              <w:rPr>
                <w:rFonts w:ascii="宋体" w:hAnsi="宋体" w:cs="宋体"/>
                <w:kern w:val="0"/>
                <w:szCs w:val="21"/>
              </w:rPr>
            </w:pPr>
            <w:r>
              <w:rPr>
                <w:rFonts w:hint="eastAsia" w:ascii="宋体" w:hAnsi="宋体" w:cs="宋体"/>
                <w:color w:val="000000"/>
                <w:kern w:val="0"/>
                <w:szCs w:val="21"/>
              </w:rPr>
              <w:t>公共卫生</w:t>
            </w:r>
          </w:p>
        </w:tc>
        <w:tc>
          <w:tcPr>
            <w:tcW w:w="1772" w:type="dxa"/>
            <w:vAlign w:val="center"/>
          </w:tcPr>
          <w:p w14:paraId="32E59A52">
            <w:pPr>
              <w:widowControl/>
              <w:jc w:val="right"/>
              <w:rPr>
                <w:rFonts w:ascii="宋体" w:hAnsi="宋体" w:cs="宋体"/>
                <w:kern w:val="0"/>
                <w:szCs w:val="21"/>
              </w:rPr>
            </w:pPr>
            <w:r>
              <w:rPr>
                <w:rFonts w:ascii="宋体" w:hAnsi="宋体" w:cs="宋体"/>
                <w:kern w:val="0"/>
                <w:szCs w:val="21"/>
              </w:rPr>
              <w:t>81.43</w:t>
            </w:r>
          </w:p>
        </w:tc>
        <w:tc>
          <w:tcPr>
            <w:tcW w:w="1772" w:type="dxa"/>
            <w:vAlign w:val="center"/>
          </w:tcPr>
          <w:p w14:paraId="5F017A4F">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433F056">
            <w:pPr>
              <w:widowControl/>
              <w:jc w:val="right"/>
              <w:rPr>
                <w:rFonts w:ascii="宋体" w:hAnsi="宋体" w:cs="宋体"/>
                <w:kern w:val="0"/>
                <w:szCs w:val="21"/>
              </w:rPr>
            </w:pPr>
            <w:r>
              <w:rPr>
                <w:rFonts w:ascii="宋体" w:hAnsi="宋体" w:cs="宋体"/>
                <w:kern w:val="0"/>
                <w:szCs w:val="21"/>
              </w:rPr>
              <w:t>81.43</w:t>
            </w:r>
          </w:p>
        </w:tc>
        <w:tc>
          <w:tcPr>
            <w:tcW w:w="1772" w:type="dxa"/>
            <w:vAlign w:val="center"/>
          </w:tcPr>
          <w:p w14:paraId="2B80D7CA">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492F3CC">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DD50893">
            <w:pPr>
              <w:widowControl/>
              <w:jc w:val="right"/>
              <w:rPr>
                <w:rFonts w:ascii="宋体" w:hAnsi="宋体" w:cs="宋体"/>
                <w:kern w:val="0"/>
                <w:szCs w:val="21"/>
              </w:rPr>
            </w:pPr>
            <w:r>
              <w:rPr>
                <w:rFonts w:ascii="宋体" w:hAnsi="宋体" w:cs="宋体"/>
                <w:kern w:val="0"/>
                <w:szCs w:val="21"/>
              </w:rPr>
              <w:t>0.00</w:t>
            </w:r>
          </w:p>
        </w:tc>
      </w:tr>
      <w:tr w14:paraId="222D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7F8534FE">
            <w:pPr>
              <w:widowControl/>
              <w:jc w:val="left"/>
              <w:textAlignment w:val="center"/>
              <w:rPr>
                <w:rFonts w:ascii="宋体" w:hAnsi="宋体" w:cs="宋体"/>
                <w:kern w:val="0"/>
                <w:szCs w:val="21"/>
              </w:rPr>
            </w:pPr>
            <w:r>
              <w:rPr>
                <w:rFonts w:ascii="宋体" w:hAnsi="宋体" w:cs="宋体"/>
                <w:color w:val="000000"/>
                <w:kern w:val="0"/>
                <w:szCs w:val="21"/>
              </w:rPr>
              <w:t>2100408</w:t>
            </w:r>
          </w:p>
        </w:tc>
        <w:tc>
          <w:tcPr>
            <w:tcW w:w="2174" w:type="dxa"/>
            <w:vAlign w:val="center"/>
          </w:tcPr>
          <w:p w14:paraId="466F13E5">
            <w:pPr>
              <w:widowControl/>
              <w:jc w:val="left"/>
              <w:textAlignment w:val="center"/>
              <w:rPr>
                <w:rFonts w:ascii="宋体" w:hAnsi="宋体" w:cs="宋体"/>
                <w:kern w:val="0"/>
                <w:szCs w:val="21"/>
              </w:rPr>
            </w:pPr>
            <w:r>
              <w:rPr>
                <w:rFonts w:hint="eastAsia" w:ascii="宋体" w:hAnsi="宋体" w:cs="宋体"/>
                <w:color w:val="000000"/>
                <w:kern w:val="0"/>
                <w:szCs w:val="21"/>
              </w:rPr>
              <w:t>基本公共卫生服务</w:t>
            </w:r>
          </w:p>
        </w:tc>
        <w:tc>
          <w:tcPr>
            <w:tcW w:w="1772" w:type="dxa"/>
            <w:vAlign w:val="center"/>
          </w:tcPr>
          <w:p w14:paraId="5CEACC5D">
            <w:pPr>
              <w:widowControl/>
              <w:jc w:val="right"/>
              <w:rPr>
                <w:rFonts w:ascii="宋体" w:hAnsi="宋体" w:cs="宋体"/>
                <w:kern w:val="0"/>
                <w:szCs w:val="21"/>
              </w:rPr>
            </w:pPr>
            <w:r>
              <w:rPr>
                <w:rFonts w:ascii="宋体" w:hAnsi="宋体" w:cs="宋体"/>
                <w:kern w:val="0"/>
                <w:szCs w:val="21"/>
              </w:rPr>
              <w:t>81.43</w:t>
            </w:r>
          </w:p>
        </w:tc>
        <w:tc>
          <w:tcPr>
            <w:tcW w:w="1772" w:type="dxa"/>
            <w:vAlign w:val="center"/>
          </w:tcPr>
          <w:p w14:paraId="374F47DA">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CF60BB5">
            <w:pPr>
              <w:widowControl/>
              <w:jc w:val="right"/>
              <w:rPr>
                <w:rFonts w:ascii="宋体" w:hAnsi="宋体" w:cs="宋体"/>
                <w:kern w:val="0"/>
                <w:szCs w:val="21"/>
              </w:rPr>
            </w:pPr>
            <w:r>
              <w:rPr>
                <w:rFonts w:ascii="宋体" w:hAnsi="宋体" w:cs="宋体"/>
                <w:kern w:val="0"/>
                <w:szCs w:val="21"/>
              </w:rPr>
              <w:t>81.43</w:t>
            </w:r>
          </w:p>
        </w:tc>
        <w:tc>
          <w:tcPr>
            <w:tcW w:w="1772" w:type="dxa"/>
            <w:vAlign w:val="center"/>
          </w:tcPr>
          <w:p w14:paraId="090C875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9624476">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2E7087F">
            <w:pPr>
              <w:widowControl/>
              <w:jc w:val="right"/>
              <w:rPr>
                <w:rFonts w:ascii="宋体" w:hAnsi="宋体" w:cs="宋体"/>
                <w:kern w:val="0"/>
                <w:szCs w:val="21"/>
              </w:rPr>
            </w:pPr>
            <w:r>
              <w:rPr>
                <w:rFonts w:ascii="宋体" w:hAnsi="宋体" w:cs="宋体"/>
                <w:kern w:val="0"/>
                <w:szCs w:val="21"/>
              </w:rPr>
              <w:t>0.00</w:t>
            </w:r>
          </w:p>
        </w:tc>
      </w:tr>
      <w:tr w14:paraId="38E8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51A7B325">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14:paraId="6C9B5C58">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14:paraId="067259B2">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1090C22D">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BA14B46">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14BB6326">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384779E">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0D007A4">
            <w:pPr>
              <w:widowControl/>
              <w:jc w:val="right"/>
              <w:rPr>
                <w:rFonts w:ascii="宋体" w:hAnsi="宋体" w:cs="宋体"/>
                <w:kern w:val="0"/>
                <w:szCs w:val="21"/>
              </w:rPr>
            </w:pPr>
            <w:r>
              <w:rPr>
                <w:rFonts w:ascii="宋体" w:hAnsi="宋体" w:cs="宋体"/>
                <w:kern w:val="0"/>
                <w:szCs w:val="21"/>
              </w:rPr>
              <w:t>0.00</w:t>
            </w:r>
          </w:p>
        </w:tc>
      </w:tr>
      <w:tr w14:paraId="3D26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14:paraId="16DC2A81">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14:paraId="4242293A">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国有土地使用权出让收入及对应专项债务收入安排的支出</w:t>
            </w:r>
          </w:p>
        </w:tc>
        <w:tc>
          <w:tcPr>
            <w:tcW w:w="1772" w:type="dxa"/>
            <w:vAlign w:val="center"/>
          </w:tcPr>
          <w:p w14:paraId="5924EBFA">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2D0EC1D8">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9266458">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473EBB3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FEFE82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DF0ECEB">
            <w:pPr>
              <w:widowControl/>
              <w:jc w:val="right"/>
              <w:rPr>
                <w:rFonts w:ascii="宋体" w:hAnsi="宋体" w:cs="宋体"/>
                <w:kern w:val="0"/>
                <w:szCs w:val="21"/>
              </w:rPr>
            </w:pPr>
            <w:r>
              <w:rPr>
                <w:rFonts w:ascii="宋体" w:hAnsi="宋体" w:cs="宋体"/>
                <w:kern w:val="0"/>
                <w:szCs w:val="21"/>
              </w:rPr>
              <w:t>0.00</w:t>
            </w:r>
          </w:p>
        </w:tc>
      </w:tr>
      <w:tr w14:paraId="6B9F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14:paraId="60EF9FC2">
            <w:pPr>
              <w:widowControl/>
              <w:jc w:val="left"/>
              <w:textAlignment w:val="center"/>
              <w:rPr>
                <w:rFonts w:ascii="宋体" w:hAnsi="宋体" w:cs="宋体"/>
                <w:kern w:val="0"/>
                <w:szCs w:val="21"/>
              </w:rPr>
            </w:pPr>
            <w:r>
              <w:rPr>
                <w:rFonts w:ascii="宋体" w:hAnsi="宋体" w:cs="宋体"/>
                <w:color w:val="000000"/>
                <w:kern w:val="0"/>
                <w:szCs w:val="21"/>
              </w:rPr>
              <w:t>2120899</w:t>
            </w:r>
          </w:p>
        </w:tc>
        <w:tc>
          <w:tcPr>
            <w:tcW w:w="2174" w:type="dxa"/>
            <w:vAlign w:val="center"/>
          </w:tcPr>
          <w:p w14:paraId="7CE05583">
            <w:pPr>
              <w:widowControl/>
              <w:jc w:val="left"/>
              <w:textAlignment w:val="center"/>
              <w:rPr>
                <w:rFonts w:ascii="宋体" w:hAnsi="宋体" w:cs="宋体"/>
                <w:kern w:val="0"/>
                <w:szCs w:val="21"/>
              </w:rPr>
            </w:pPr>
            <w:r>
              <w:rPr>
                <w:rFonts w:hint="eastAsia" w:ascii="宋体" w:hAnsi="宋体" w:cs="宋体"/>
                <w:color w:val="000000"/>
                <w:kern w:val="0"/>
                <w:szCs w:val="21"/>
              </w:rPr>
              <w:t>其他国有土地使用权出让收入安排的支出</w:t>
            </w:r>
          </w:p>
        </w:tc>
        <w:tc>
          <w:tcPr>
            <w:tcW w:w="1772" w:type="dxa"/>
            <w:vAlign w:val="center"/>
          </w:tcPr>
          <w:p w14:paraId="52531277">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5F67647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9D49CCA">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6215204D">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7AE172A">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2691A7C">
            <w:pPr>
              <w:widowControl/>
              <w:jc w:val="right"/>
              <w:rPr>
                <w:rFonts w:ascii="宋体" w:hAnsi="宋体" w:cs="宋体"/>
                <w:kern w:val="0"/>
                <w:szCs w:val="21"/>
              </w:rPr>
            </w:pPr>
            <w:r>
              <w:rPr>
                <w:rFonts w:ascii="宋体" w:hAnsi="宋体" w:cs="宋体"/>
                <w:kern w:val="0"/>
                <w:szCs w:val="21"/>
              </w:rPr>
              <w:t>0.00</w:t>
            </w:r>
          </w:p>
        </w:tc>
      </w:tr>
      <w:permEnd w:id="53"/>
    </w:tbl>
    <w:p w14:paraId="2145E087">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14:paraId="6E943A85">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4F2F7297">
      <w:pPr>
        <w:spacing w:line="288" w:lineRule="auto"/>
        <w:rPr>
          <w:rFonts w:ascii="宋体" w:hAnsi="宋体" w:cs="宋体"/>
        </w:rPr>
      </w:pPr>
      <w:bookmarkStart w:id="14" w:name="PO_part2Table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14:paraId="1017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14:paraId="22322E7E">
            <w:pPr>
              <w:jc w:val="right"/>
              <w:rPr>
                <w:rFonts w:ascii="宋体" w:hAnsi="宋体" w:cs="宋体"/>
              </w:rPr>
            </w:pPr>
            <w:r>
              <w:rPr>
                <w:rFonts w:hint="eastAsia" w:ascii="宋体" w:hAnsi="宋体" w:cs="宋体"/>
                <w:kern w:val="0"/>
                <w:sz w:val="20"/>
                <w:szCs w:val="20"/>
              </w:rPr>
              <w:t>表4</w:t>
            </w:r>
          </w:p>
        </w:tc>
      </w:tr>
      <w:tr w14:paraId="4B34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14:paraId="11E5D1D7">
            <w:pPr>
              <w:jc w:val="center"/>
              <w:rPr>
                <w:rFonts w:ascii="宋体" w:hAnsi="宋体" w:cs="宋体"/>
                <w:b/>
              </w:rPr>
            </w:pPr>
            <w:r>
              <w:rPr>
                <w:rFonts w:hint="eastAsia" w:ascii="宋体" w:hAnsi="宋体" w:cs="宋体"/>
                <w:b/>
                <w:kern w:val="0"/>
                <w:sz w:val="32"/>
                <w:szCs w:val="32"/>
              </w:rPr>
              <w:t>财政拨款收入支出决算总表</w:t>
            </w:r>
          </w:p>
        </w:tc>
      </w:tr>
      <w:tr w14:paraId="3014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14:paraId="24FBA6A2">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14:paraId="1CB213A5">
            <w:pPr>
              <w:jc w:val="right"/>
              <w:rPr>
                <w:rFonts w:ascii="宋体" w:hAnsi="宋体" w:cs="宋体"/>
              </w:rPr>
            </w:pPr>
            <w:r>
              <w:rPr>
                <w:rFonts w:hint="eastAsia" w:ascii="宋体" w:hAnsi="宋体" w:cs="宋体"/>
                <w:kern w:val="0"/>
                <w:sz w:val="20"/>
                <w:szCs w:val="20"/>
              </w:rPr>
              <w:t>单位：万元</w:t>
            </w:r>
          </w:p>
        </w:tc>
      </w:tr>
      <w:tr w14:paraId="7B9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14:paraId="190CB985">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14:paraId="612457E2">
            <w:pPr>
              <w:jc w:val="center"/>
              <w:rPr>
                <w:rFonts w:ascii="宋体" w:hAnsi="宋体" w:cs="宋体"/>
                <w:szCs w:val="21"/>
              </w:rPr>
            </w:pPr>
            <w:r>
              <w:rPr>
                <w:rFonts w:hint="eastAsia" w:ascii="宋体" w:hAnsi="宋体" w:cs="宋体"/>
                <w:kern w:val="0"/>
                <w:szCs w:val="21"/>
              </w:rPr>
              <w:t>支出</w:t>
            </w:r>
          </w:p>
        </w:tc>
      </w:tr>
      <w:tr w14:paraId="512D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14:paraId="37056421">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14:paraId="075EB52D">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14:paraId="36131993">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14:paraId="1CA375F2">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14:paraId="77B354D6">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14:paraId="4990836E">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14:paraId="03A55A8F">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14:paraId="680E0C95">
            <w:pPr>
              <w:widowControl/>
              <w:jc w:val="center"/>
              <w:rPr>
                <w:rFonts w:ascii="宋体" w:hAnsi="宋体" w:cs="宋体"/>
                <w:kern w:val="0"/>
                <w:szCs w:val="21"/>
              </w:rPr>
            </w:pPr>
            <w:r>
              <w:rPr>
                <w:rFonts w:hint="eastAsia" w:ascii="宋体" w:hAnsi="宋体" w:cs="宋体"/>
                <w:kern w:val="0"/>
                <w:szCs w:val="21"/>
              </w:rPr>
              <w:t>政府性基金预算财政拨款</w:t>
            </w:r>
          </w:p>
        </w:tc>
      </w:tr>
      <w:tr w14:paraId="4D65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14:paraId="75FCF34E">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14:paraId="1B4AB899">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14:paraId="4FAB907B">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14:paraId="272E3D4D">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14:paraId="32377C55">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14:paraId="40E99089">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61B1D2BE">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14:paraId="7305055F">
            <w:pPr>
              <w:widowControl/>
              <w:jc w:val="center"/>
              <w:rPr>
                <w:rFonts w:ascii="宋体" w:hAnsi="宋体" w:cs="宋体"/>
                <w:kern w:val="0"/>
                <w:szCs w:val="21"/>
              </w:rPr>
            </w:pPr>
            <w:r>
              <w:rPr>
                <w:rFonts w:hint="eastAsia" w:ascii="宋体" w:hAnsi="宋体" w:cs="宋体"/>
                <w:kern w:val="0"/>
                <w:szCs w:val="21"/>
              </w:rPr>
              <w:t>4</w:t>
            </w:r>
          </w:p>
        </w:tc>
      </w:tr>
      <w:tr w14:paraId="595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43297B0">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14:paraId="52276E95">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14:paraId="6D7ECD07">
            <w:pPr>
              <w:widowControl/>
              <w:jc w:val="right"/>
              <w:rPr>
                <w:rFonts w:ascii="宋体" w:hAnsi="宋体" w:cs="宋体"/>
                <w:kern w:val="0"/>
                <w:szCs w:val="21"/>
              </w:rPr>
            </w:pPr>
            <w:r>
              <w:rPr>
                <w:rFonts w:ascii="宋体" w:hAnsi="宋体" w:cs="宋体"/>
                <w:kern w:val="0"/>
                <w:szCs w:val="21"/>
              </w:rPr>
              <w:t>190.85</w:t>
            </w:r>
          </w:p>
        </w:tc>
        <w:tc>
          <w:tcPr>
            <w:tcW w:w="2772" w:type="dxa"/>
          </w:tcPr>
          <w:p w14:paraId="1B4A61F3">
            <w:pPr>
              <w:rPr>
                <w:rFonts w:ascii="宋体" w:hAnsi="宋体" w:cs="宋体"/>
                <w:szCs w:val="21"/>
              </w:rPr>
            </w:pPr>
            <w:r>
              <w:rPr>
                <w:rFonts w:hint="eastAsia" w:ascii="宋体" w:hAnsi="宋体" w:cs="宋体"/>
                <w:szCs w:val="21"/>
              </w:rPr>
              <w:t>一、一般公共服务支出</w:t>
            </w:r>
          </w:p>
        </w:tc>
        <w:tc>
          <w:tcPr>
            <w:tcW w:w="774" w:type="dxa"/>
            <w:vAlign w:val="center"/>
          </w:tcPr>
          <w:p w14:paraId="34F4A304">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14:paraId="34381A9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0613FF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14939FA">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14:paraId="291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53FAE3C">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14:paraId="3801B564">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14:paraId="42A9E516">
            <w:pPr>
              <w:widowControl/>
              <w:jc w:val="right"/>
              <w:rPr>
                <w:rFonts w:ascii="宋体" w:hAnsi="宋体" w:cs="宋体"/>
                <w:kern w:val="0"/>
                <w:szCs w:val="21"/>
              </w:rPr>
            </w:pPr>
            <w:r>
              <w:rPr>
                <w:rFonts w:ascii="宋体" w:hAnsi="宋体" w:cs="宋体"/>
                <w:kern w:val="0"/>
                <w:szCs w:val="21"/>
              </w:rPr>
              <w:t>28.42</w:t>
            </w:r>
          </w:p>
        </w:tc>
        <w:tc>
          <w:tcPr>
            <w:tcW w:w="2772" w:type="dxa"/>
          </w:tcPr>
          <w:p w14:paraId="03C3E671">
            <w:pPr>
              <w:rPr>
                <w:rFonts w:ascii="宋体" w:hAnsi="宋体" w:cs="宋体"/>
                <w:szCs w:val="21"/>
              </w:rPr>
            </w:pPr>
            <w:r>
              <w:rPr>
                <w:rFonts w:hint="eastAsia" w:ascii="宋体" w:hAnsi="宋体" w:cs="宋体"/>
                <w:szCs w:val="21"/>
              </w:rPr>
              <w:t>二、外交支出</w:t>
            </w:r>
          </w:p>
        </w:tc>
        <w:tc>
          <w:tcPr>
            <w:tcW w:w="774" w:type="dxa"/>
            <w:vAlign w:val="center"/>
          </w:tcPr>
          <w:p w14:paraId="4044CB8E">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14:paraId="363DC7E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81BB37E">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6B3FD5B">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14:paraId="3D9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3F39F374">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14:paraId="1CE0D8CF">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14:paraId="45150C40">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35179B0">
            <w:pPr>
              <w:rPr>
                <w:rFonts w:ascii="宋体" w:hAnsi="宋体" w:cs="宋体"/>
                <w:szCs w:val="21"/>
              </w:rPr>
            </w:pPr>
            <w:r>
              <w:rPr>
                <w:rFonts w:hint="eastAsia" w:ascii="宋体" w:hAnsi="宋体" w:cs="宋体"/>
                <w:szCs w:val="21"/>
              </w:rPr>
              <w:t>三、国防支出</w:t>
            </w:r>
          </w:p>
        </w:tc>
        <w:tc>
          <w:tcPr>
            <w:tcW w:w="774" w:type="dxa"/>
            <w:vAlign w:val="center"/>
          </w:tcPr>
          <w:p w14:paraId="490AB4F1">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14:paraId="1AD51D9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C7FA1B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4D632D10">
            <w:pPr>
              <w:widowControl/>
              <w:jc w:val="right"/>
              <w:rPr>
                <w:rFonts w:ascii="宋体" w:hAnsi="宋体" w:cs="宋体"/>
                <w:kern w:val="0"/>
                <w:szCs w:val="21"/>
              </w:rPr>
            </w:pPr>
            <w:r>
              <w:rPr>
                <w:rFonts w:ascii="宋体" w:hAnsi="宋体" w:cs="宋体"/>
                <w:kern w:val="0"/>
                <w:szCs w:val="21"/>
              </w:rPr>
              <w:t>0.00</w:t>
            </w:r>
          </w:p>
        </w:tc>
      </w:tr>
      <w:permEnd w:id="64"/>
      <w:permEnd w:id="65"/>
      <w:permEnd w:id="66"/>
      <w:tr w14:paraId="6BB3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F55F36F">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14:paraId="21C2DCC9">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14:paraId="1F35294C">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E67BB3B">
            <w:pPr>
              <w:rPr>
                <w:rFonts w:ascii="宋体" w:hAnsi="宋体" w:cs="宋体"/>
                <w:szCs w:val="21"/>
              </w:rPr>
            </w:pPr>
            <w:r>
              <w:rPr>
                <w:rFonts w:hint="eastAsia" w:ascii="宋体" w:hAnsi="宋体" w:cs="宋体"/>
                <w:szCs w:val="21"/>
              </w:rPr>
              <w:t>四、公共安全支出</w:t>
            </w:r>
          </w:p>
        </w:tc>
        <w:tc>
          <w:tcPr>
            <w:tcW w:w="774" w:type="dxa"/>
            <w:vAlign w:val="center"/>
          </w:tcPr>
          <w:p w14:paraId="551C1CAB">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14:paraId="01BC9CEF">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790E44A6">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42CEBB91">
            <w:pPr>
              <w:widowControl/>
              <w:jc w:val="right"/>
              <w:rPr>
                <w:rFonts w:ascii="宋体" w:hAnsi="宋体" w:cs="宋体"/>
                <w:kern w:val="0"/>
                <w:szCs w:val="21"/>
              </w:rPr>
            </w:pPr>
            <w:r>
              <w:rPr>
                <w:rFonts w:ascii="宋体" w:hAnsi="宋体" w:cs="宋体"/>
                <w:kern w:val="0"/>
                <w:szCs w:val="21"/>
              </w:rPr>
              <w:t>0.00</w:t>
            </w:r>
          </w:p>
        </w:tc>
      </w:tr>
      <w:permEnd w:id="67"/>
      <w:permEnd w:id="68"/>
      <w:permEnd w:id="69"/>
      <w:tr w14:paraId="64CA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1DB435A">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14:paraId="410321CE">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14:paraId="0B74163A">
            <w:pPr>
              <w:widowControl/>
              <w:jc w:val="right"/>
              <w:rPr>
                <w:rFonts w:ascii="宋体" w:hAnsi="宋体" w:cs="宋体"/>
                <w:kern w:val="0"/>
                <w:szCs w:val="21"/>
              </w:rPr>
            </w:pPr>
            <w:r>
              <w:rPr>
                <w:rFonts w:hint="eastAsia" w:ascii="宋体" w:hAnsi="宋体" w:cs="宋体"/>
                <w:kern w:val="0"/>
                <w:szCs w:val="21"/>
              </w:rPr>
              <w:t>　</w:t>
            </w:r>
          </w:p>
        </w:tc>
        <w:tc>
          <w:tcPr>
            <w:tcW w:w="2772" w:type="dxa"/>
          </w:tcPr>
          <w:p w14:paraId="71E2F3C6">
            <w:pPr>
              <w:rPr>
                <w:rFonts w:ascii="宋体" w:hAnsi="宋体" w:cs="宋体"/>
                <w:szCs w:val="21"/>
              </w:rPr>
            </w:pPr>
            <w:r>
              <w:rPr>
                <w:rFonts w:hint="eastAsia" w:ascii="宋体" w:hAnsi="宋体" w:cs="宋体"/>
                <w:szCs w:val="21"/>
              </w:rPr>
              <w:t>五、教育支出</w:t>
            </w:r>
          </w:p>
        </w:tc>
        <w:tc>
          <w:tcPr>
            <w:tcW w:w="774" w:type="dxa"/>
            <w:vAlign w:val="center"/>
          </w:tcPr>
          <w:p w14:paraId="79510BC3">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14:paraId="30A5C6F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BEEEFD9">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394DE5E3">
            <w:pPr>
              <w:widowControl/>
              <w:jc w:val="right"/>
              <w:rPr>
                <w:rFonts w:ascii="宋体" w:hAnsi="宋体" w:cs="宋体"/>
                <w:kern w:val="0"/>
                <w:szCs w:val="21"/>
              </w:rPr>
            </w:pPr>
            <w:r>
              <w:rPr>
                <w:rFonts w:ascii="宋体" w:hAnsi="宋体" w:cs="宋体"/>
                <w:kern w:val="0"/>
                <w:szCs w:val="21"/>
              </w:rPr>
              <w:t>0.00</w:t>
            </w:r>
          </w:p>
        </w:tc>
      </w:tr>
      <w:permEnd w:id="70"/>
      <w:permEnd w:id="71"/>
      <w:permEnd w:id="72"/>
      <w:tr w14:paraId="322B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08F5D24">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14:paraId="21CC194B">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14:paraId="79D5D1A2">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4649863">
            <w:pPr>
              <w:rPr>
                <w:rFonts w:ascii="宋体" w:hAnsi="宋体" w:cs="宋体"/>
                <w:szCs w:val="21"/>
              </w:rPr>
            </w:pPr>
            <w:r>
              <w:rPr>
                <w:rFonts w:hint="eastAsia" w:ascii="宋体" w:hAnsi="宋体" w:cs="宋体"/>
                <w:szCs w:val="21"/>
              </w:rPr>
              <w:t>六、科学技术支出</w:t>
            </w:r>
          </w:p>
        </w:tc>
        <w:tc>
          <w:tcPr>
            <w:tcW w:w="774" w:type="dxa"/>
            <w:vAlign w:val="center"/>
          </w:tcPr>
          <w:p w14:paraId="5AC7F795">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14:paraId="1265B01F">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ED02535">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B4EEBF8">
            <w:pPr>
              <w:widowControl/>
              <w:jc w:val="right"/>
              <w:rPr>
                <w:rFonts w:ascii="宋体" w:hAnsi="宋体" w:cs="宋体"/>
                <w:kern w:val="0"/>
                <w:szCs w:val="21"/>
              </w:rPr>
            </w:pPr>
            <w:r>
              <w:rPr>
                <w:rFonts w:ascii="宋体" w:hAnsi="宋体" w:cs="宋体"/>
                <w:kern w:val="0"/>
                <w:szCs w:val="21"/>
              </w:rPr>
              <w:t>0.00</w:t>
            </w:r>
          </w:p>
        </w:tc>
      </w:tr>
      <w:permEnd w:id="73"/>
      <w:permEnd w:id="74"/>
      <w:permEnd w:id="75"/>
      <w:tr w14:paraId="226F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232AB39">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14:paraId="117674F8">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14:paraId="50AD98D0">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E10762D">
            <w:pPr>
              <w:rPr>
                <w:rFonts w:ascii="宋体" w:hAnsi="宋体" w:cs="宋体"/>
                <w:szCs w:val="21"/>
              </w:rPr>
            </w:pPr>
            <w:r>
              <w:rPr>
                <w:rFonts w:hint="eastAsia" w:ascii="宋体" w:hAnsi="宋体" w:cs="宋体"/>
                <w:szCs w:val="21"/>
              </w:rPr>
              <w:t>七、文化旅游体育与传媒支出</w:t>
            </w:r>
          </w:p>
        </w:tc>
        <w:tc>
          <w:tcPr>
            <w:tcW w:w="774" w:type="dxa"/>
            <w:vAlign w:val="center"/>
          </w:tcPr>
          <w:p w14:paraId="6087827F">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14:paraId="7B4D3B1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32E30D6">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49590DF">
            <w:pPr>
              <w:widowControl/>
              <w:jc w:val="right"/>
              <w:rPr>
                <w:rFonts w:ascii="宋体" w:hAnsi="宋体" w:cs="宋体"/>
                <w:kern w:val="0"/>
                <w:szCs w:val="21"/>
              </w:rPr>
            </w:pPr>
            <w:r>
              <w:rPr>
                <w:rFonts w:ascii="宋体" w:hAnsi="宋体" w:cs="宋体"/>
                <w:kern w:val="0"/>
                <w:szCs w:val="21"/>
              </w:rPr>
              <w:t>0.00</w:t>
            </w:r>
          </w:p>
        </w:tc>
      </w:tr>
      <w:permEnd w:id="76"/>
      <w:permEnd w:id="77"/>
      <w:permEnd w:id="78"/>
      <w:tr w14:paraId="3C00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92F2536">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14:paraId="6880D268">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14:paraId="0F0EF1E9">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D9E3917">
            <w:pPr>
              <w:rPr>
                <w:rFonts w:ascii="宋体" w:hAnsi="宋体" w:cs="宋体"/>
                <w:szCs w:val="21"/>
              </w:rPr>
            </w:pPr>
            <w:r>
              <w:rPr>
                <w:rFonts w:hint="eastAsia" w:ascii="宋体" w:hAnsi="宋体" w:cs="宋体"/>
                <w:szCs w:val="21"/>
              </w:rPr>
              <w:t>八、社会保障和就业支出</w:t>
            </w:r>
          </w:p>
        </w:tc>
        <w:tc>
          <w:tcPr>
            <w:tcW w:w="774" w:type="dxa"/>
            <w:vAlign w:val="center"/>
          </w:tcPr>
          <w:p w14:paraId="47BE5565">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14:paraId="5D9A17F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055A85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32571D89">
            <w:pPr>
              <w:widowControl/>
              <w:jc w:val="right"/>
              <w:rPr>
                <w:rFonts w:ascii="宋体" w:hAnsi="宋体" w:cs="宋体"/>
                <w:kern w:val="0"/>
                <w:szCs w:val="21"/>
              </w:rPr>
            </w:pPr>
            <w:r>
              <w:rPr>
                <w:rFonts w:ascii="宋体" w:hAnsi="宋体" w:cs="宋体"/>
                <w:kern w:val="0"/>
                <w:szCs w:val="21"/>
              </w:rPr>
              <w:t>0.00</w:t>
            </w:r>
          </w:p>
        </w:tc>
      </w:tr>
      <w:permEnd w:id="79"/>
      <w:permEnd w:id="80"/>
      <w:permEnd w:id="81"/>
      <w:tr w14:paraId="49A0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EB7B189">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14:paraId="5F338EF5">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14:paraId="0446E979">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CCD14F9">
            <w:pPr>
              <w:rPr>
                <w:rFonts w:ascii="宋体" w:hAnsi="宋体" w:cs="宋体"/>
                <w:szCs w:val="21"/>
              </w:rPr>
            </w:pPr>
            <w:r>
              <w:rPr>
                <w:rFonts w:hint="eastAsia" w:ascii="宋体" w:hAnsi="宋体" w:cs="宋体"/>
                <w:szCs w:val="21"/>
              </w:rPr>
              <w:t>九、卫生健康支出</w:t>
            </w:r>
          </w:p>
        </w:tc>
        <w:tc>
          <w:tcPr>
            <w:tcW w:w="774" w:type="dxa"/>
            <w:vAlign w:val="center"/>
          </w:tcPr>
          <w:p w14:paraId="376770AB">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14:paraId="23CB8980">
            <w:pPr>
              <w:widowControl/>
              <w:jc w:val="right"/>
              <w:rPr>
                <w:rFonts w:ascii="宋体" w:hAnsi="宋体" w:cs="宋体"/>
                <w:kern w:val="0"/>
                <w:szCs w:val="21"/>
              </w:rPr>
            </w:pPr>
            <w:r>
              <w:rPr>
                <w:rFonts w:ascii="宋体" w:hAnsi="宋体" w:cs="宋体"/>
                <w:kern w:val="0"/>
                <w:szCs w:val="21"/>
              </w:rPr>
              <w:t>190.85</w:t>
            </w:r>
          </w:p>
        </w:tc>
        <w:tc>
          <w:tcPr>
            <w:tcW w:w="1772" w:type="dxa"/>
            <w:vAlign w:val="center"/>
          </w:tcPr>
          <w:p w14:paraId="34D1C733">
            <w:pPr>
              <w:widowControl/>
              <w:jc w:val="right"/>
              <w:rPr>
                <w:rFonts w:ascii="宋体" w:hAnsi="宋体" w:cs="宋体"/>
                <w:kern w:val="0"/>
                <w:szCs w:val="21"/>
              </w:rPr>
            </w:pPr>
            <w:r>
              <w:rPr>
                <w:rFonts w:ascii="宋体" w:hAnsi="宋体" w:cs="宋体"/>
                <w:kern w:val="0"/>
                <w:szCs w:val="21"/>
              </w:rPr>
              <w:t>190.85</w:t>
            </w:r>
          </w:p>
        </w:tc>
        <w:tc>
          <w:tcPr>
            <w:tcW w:w="1769" w:type="dxa"/>
            <w:vAlign w:val="center"/>
          </w:tcPr>
          <w:p w14:paraId="1A638C91">
            <w:pPr>
              <w:widowControl/>
              <w:jc w:val="right"/>
              <w:rPr>
                <w:rFonts w:ascii="宋体" w:hAnsi="宋体" w:cs="宋体"/>
                <w:kern w:val="0"/>
                <w:szCs w:val="21"/>
              </w:rPr>
            </w:pPr>
            <w:r>
              <w:rPr>
                <w:rFonts w:ascii="宋体" w:hAnsi="宋体" w:cs="宋体"/>
                <w:kern w:val="0"/>
                <w:szCs w:val="21"/>
              </w:rPr>
              <w:t>0.00</w:t>
            </w:r>
          </w:p>
        </w:tc>
      </w:tr>
      <w:permEnd w:id="82"/>
      <w:permEnd w:id="83"/>
      <w:permEnd w:id="84"/>
      <w:tr w14:paraId="2DF5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14A947C2">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14:paraId="4CF7640E">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14:paraId="6F341DBD">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3A0FA8C">
            <w:pPr>
              <w:rPr>
                <w:rFonts w:ascii="宋体" w:hAnsi="宋体" w:cs="宋体"/>
                <w:szCs w:val="21"/>
              </w:rPr>
            </w:pPr>
            <w:r>
              <w:rPr>
                <w:rFonts w:hint="eastAsia" w:ascii="宋体" w:hAnsi="宋体" w:cs="宋体"/>
                <w:szCs w:val="21"/>
              </w:rPr>
              <w:t>十、节能环保支出</w:t>
            </w:r>
          </w:p>
        </w:tc>
        <w:tc>
          <w:tcPr>
            <w:tcW w:w="774" w:type="dxa"/>
            <w:vAlign w:val="center"/>
          </w:tcPr>
          <w:p w14:paraId="2A69F49A">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14:paraId="07847A13">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90C4CC9">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0E1A59A3">
            <w:pPr>
              <w:widowControl/>
              <w:jc w:val="right"/>
              <w:rPr>
                <w:rFonts w:ascii="宋体" w:hAnsi="宋体" w:cs="宋体"/>
                <w:kern w:val="0"/>
                <w:szCs w:val="21"/>
              </w:rPr>
            </w:pPr>
            <w:r>
              <w:rPr>
                <w:rFonts w:ascii="宋体" w:hAnsi="宋体" w:cs="宋体"/>
                <w:kern w:val="0"/>
                <w:szCs w:val="21"/>
              </w:rPr>
              <w:t>0.00</w:t>
            </w:r>
          </w:p>
        </w:tc>
      </w:tr>
      <w:permEnd w:id="85"/>
      <w:permEnd w:id="86"/>
      <w:permEnd w:id="87"/>
      <w:tr w14:paraId="41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4D6EF54">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14:paraId="3D03EA01">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14:paraId="0ABCA5F7">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4A8BB9E">
            <w:pPr>
              <w:rPr>
                <w:rFonts w:ascii="宋体" w:hAnsi="宋体" w:cs="宋体"/>
                <w:szCs w:val="21"/>
              </w:rPr>
            </w:pPr>
            <w:r>
              <w:rPr>
                <w:rFonts w:hint="eastAsia" w:ascii="宋体" w:hAnsi="宋体" w:cs="宋体"/>
                <w:szCs w:val="21"/>
              </w:rPr>
              <w:t>十一、城乡社区支出</w:t>
            </w:r>
          </w:p>
        </w:tc>
        <w:tc>
          <w:tcPr>
            <w:tcW w:w="774" w:type="dxa"/>
            <w:vAlign w:val="center"/>
          </w:tcPr>
          <w:p w14:paraId="4026413B">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14:paraId="1AD3A090">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47013EC0">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DEA8471">
            <w:pPr>
              <w:widowControl/>
              <w:jc w:val="right"/>
              <w:rPr>
                <w:rFonts w:ascii="宋体" w:hAnsi="宋体" w:cs="宋体"/>
                <w:kern w:val="0"/>
                <w:szCs w:val="21"/>
              </w:rPr>
            </w:pPr>
            <w:r>
              <w:rPr>
                <w:rFonts w:ascii="宋体" w:hAnsi="宋体" w:cs="宋体"/>
                <w:kern w:val="0"/>
                <w:szCs w:val="21"/>
              </w:rPr>
              <w:t>28.42</w:t>
            </w:r>
          </w:p>
        </w:tc>
      </w:tr>
      <w:permEnd w:id="88"/>
      <w:permEnd w:id="89"/>
      <w:permEnd w:id="90"/>
      <w:tr w14:paraId="0272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1985F35F">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14:paraId="4120A5A2">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14:paraId="31324346">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4D3DC34">
            <w:pPr>
              <w:rPr>
                <w:rFonts w:ascii="宋体" w:hAnsi="宋体" w:cs="宋体"/>
                <w:szCs w:val="21"/>
              </w:rPr>
            </w:pPr>
            <w:r>
              <w:rPr>
                <w:rFonts w:hint="eastAsia" w:ascii="宋体" w:hAnsi="宋体" w:cs="宋体"/>
                <w:szCs w:val="21"/>
              </w:rPr>
              <w:t>十二、农林水支出</w:t>
            </w:r>
          </w:p>
        </w:tc>
        <w:tc>
          <w:tcPr>
            <w:tcW w:w="774" w:type="dxa"/>
            <w:vAlign w:val="center"/>
          </w:tcPr>
          <w:p w14:paraId="6BECC5EB">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14:paraId="44B162C0">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1DFB3B1">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C91F116">
            <w:pPr>
              <w:widowControl/>
              <w:jc w:val="right"/>
              <w:rPr>
                <w:rFonts w:ascii="宋体" w:hAnsi="宋体" w:cs="宋体"/>
                <w:kern w:val="0"/>
                <w:szCs w:val="21"/>
              </w:rPr>
            </w:pPr>
            <w:r>
              <w:rPr>
                <w:rFonts w:ascii="宋体" w:hAnsi="宋体" w:cs="宋体"/>
                <w:kern w:val="0"/>
                <w:szCs w:val="21"/>
              </w:rPr>
              <w:t>0.00</w:t>
            </w:r>
          </w:p>
        </w:tc>
      </w:tr>
      <w:permEnd w:id="91"/>
      <w:permEnd w:id="92"/>
      <w:permEnd w:id="93"/>
      <w:tr w14:paraId="4D90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EFD4365">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14:paraId="7E47BECE">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14:paraId="402DD0C0">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5D76A75">
            <w:pPr>
              <w:rPr>
                <w:rFonts w:ascii="宋体" w:hAnsi="宋体" w:cs="宋体"/>
                <w:szCs w:val="21"/>
              </w:rPr>
            </w:pPr>
            <w:r>
              <w:rPr>
                <w:rFonts w:hint="eastAsia" w:ascii="宋体" w:hAnsi="宋体" w:cs="宋体"/>
                <w:szCs w:val="21"/>
              </w:rPr>
              <w:t>十三、交通运输支出</w:t>
            </w:r>
          </w:p>
        </w:tc>
        <w:tc>
          <w:tcPr>
            <w:tcW w:w="774" w:type="dxa"/>
            <w:vAlign w:val="center"/>
          </w:tcPr>
          <w:p w14:paraId="010E9C68">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14:paraId="4853EE6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67F12ED3">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AE48248">
            <w:pPr>
              <w:widowControl/>
              <w:jc w:val="right"/>
              <w:rPr>
                <w:rFonts w:ascii="宋体" w:hAnsi="宋体" w:cs="宋体"/>
                <w:kern w:val="0"/>
                <w:szCs w:val="21"/>
              </w:rPr>
            </w:pPr>
            <w:r>
              <w:rPr>
                <w:rFonts w:ascii="宋体" w:hAnsi="宋体" w:cs="宋体"/>
                <w:kern w:val="0"/>
                <w:szCs w:val="21"/>
              </w:rPr>
              <w:t>0.00</w:t>
            </w:r>
          </w:p>
        </w:tc>
      </w:tr>
      <w:permEnd w:id="94"/>
      <w:permEnd w:id="95"/>
      <w:permEnd w:id="96"/>
      <w:tr w14:paraId="4D13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027033C0">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14:paraId="1E274661">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14:paraId="18C0FC20">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DF30AB1">
            <w:pPr>
              <w:rPr>
                <w:rFonts w:ascii="宋体" w:hAnsi="宋体" w:cs="宋体"/>
                <w:szCs w:val="21"/>
              </w:rPr>
            </w:pPr>
            <w:r>
              <w:rPr>
                <w:rFonts w:hint="eastAsia" w:ascii="宋体" w:hAnsi="宋体" w:cs="宋体"/>
                <w:szCs w:val="21"/>
              </w:rPr>
              <w:t>十四、资源勘探信息等支出</w:t>
            </w:r>
          </w:p>
        </w:tc>
        <w:tc>
          <w:tcPr>
            <w:tcW w:w="774" w:type="dxa"/>
            <w:vAlign w:val="center"/>
          </w:tcPr>
          <w:p w14:paraId="439B7D62">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14:paraId="165E7277">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62CDBBC">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72602DD">
            <w:pPr>
              <w:widowControl/>
              <w:jc w:val="right"/>
              <w:rPr>
                <w:rFonts w:ascii="宋体" w:hAnsi="宋体" w:cs="宋体"/>
                <w:kern w:val="0"/>
                <w:szCs w:val="21"/>
              </w:rPr>
            </w:pPr>
            <w:r>
              <w:rPr>
                <w:rFonts w:ascii="宋体" w:hAnsi="宋体" w:cs="宋体"/>
                <w:kern w:val="0"/>
                <w:szCs w:val="21"/>
              </w:rPr>
              <w:t>0.00</w:t>
            </w:r>
          </w:p>
        </w:tc>
      </w:tr>
      <w:permEnd w:id="97"/>
      <w:permEnd w:id="98"/>
      <w:permEnd w:id="99"/>
      <w:tr w14:paraId="0C6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04B866D">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14:paraId="38CD86E5">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14:paraId="23157751">
            <w:pPr>
              <w:widowControl/>
              <w:jc w:val="right"/>
              <w:rPr>
                <w:rFonts w:ascii="宋体" w:hAnsi="宋体" w:cs="宋体"/>
                <w:kern w:val="0"/>
                <w:szCs w:val="21"/>
              </w:rPr>
            </w:pPr>
            <w:r>
              <w:rPr>
                <w:rFonts w:hint="eastAsia" w:ascii="宋体" w:hAnsi="宋体" w:cs="宋体"/>
                <w:kern w:val="0"/>
                <w:szCs w:val="21"/>
              </w:rPr>
              <w:t>　</w:t>
            </w:r>
          </w:p>
        </w:tc>
        <w:tc>
          <w:tcPr>
            <w:tcW w:w="2772" w:type="dxa"/>
          </w:tcPr>
          <w:p w14:paraId="1F507B9B">
            <w:pPr>
              <w:rPr>
                <w:rFonts w:ascii="宋体" w:hAnsi="宋体" w:cs="宋体"/>
                <w:szCs w:val="21"/>
              </w:rPr>
            </w:pPr>
            <w:r>
              <w:rPr>
                <w:rFonts w:hint="eastAsia" w:ascii="宋体" w:hAnsi="宋体" w:cs="宋体"/>
                <w:szCs w:val="21"/>
              </w:rPr>
              <w:t>十五、商业服务业等支出</w:t>
            </w:r>
          </w:p>
        </w:tc>
        <w:tc>
          <w:tcPr>
            <w:tcW w:w="774" w:type="dxa"/>
            <w:vAlign w:val="center"/>
          </w:tcPr>
          <w:p w14:paraId="72D6A520">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14:paraId="62192250">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9923EA0">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376DABA0">
            <w:pPr>
              <w:widowControl/>
              <w:jc w:val="right"/>
              <w:rPr>
                <w:rFonts w:ascii="宋体" w:hAnsi="宋体" w:cs="宋体"/>
                <w:kern w:val="0"/>
                <w:szCs w:val="21"/>
              </w:rPr>
            </w:pPr>
            <w:r>
              <w:rPr>
                <w:rFonts w:ascii="宋体" w:hAnsi="宋体" w:cs="宋体"/>
                <w:kern w:val="0"/>
                <w:szCs w:val="21"/>
              </w:rPr>
              <w:t>0.00</w:t>
            </w:r>
          </w:p>
        </w:tc>
      </w:tr>
      <w:permEnd w:id="100"/>
      <w:permEnd w:id="101"/>
      <w:permEnd w:id="102"/>
      <w:tr w14:paraId="2F15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98AB156">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14:paraId="3912A658">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14:paraId="5BC4561D">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E0BCAA6">
            <w:pPr>
              <w:rPr>
                <w:rFonts w:ascii="宋体" w:hAnsi="宋体" w:cs="宋体"/>
                <w:szCs w:val="21"/>
              </w:rPr>
            </w:pPr>
            <w:r>
              <w:rPr>
                <w:rFonts w:hint="eastAsia" w:ascii="宋体" w:hAnsi="宋体" w:cs="宋体"/>
                <w:szCs w:val="21"/>
              </w:rPr>
              <w:t>十六、金融支出</w:t>
            </w:r>
          </w:p>
        </w:tc>
        <w:tc>
          <w:tcPr>
            <w:tcW w:w="774" w:type="dxa"/>
            <w:vAlign w:val="center"/>
          </w:tcPr>
          <w:p w14:paraId="12503EC3">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14:paraId="33D7E79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83CB613">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D9BFA8A">
            <w:pPr>
              <w:widowControl/>
              <w:jc w:val="right"/>
              <w:rPr>
                <w:rFonts w:ascii="宋体" w:hAnsi="宋体" w:cs="宋体"/>
                <w:kern w:val="0"/>
                <w:szCs w:val="21"/>
              </w:rPr>
            </w:pPr>
            <w:r>
              <w:rPr>
                <w:rFonts w:ascii="宋体" w:hAnsi="宋体" w:cs="宋体"/>
                <w:kern w:val="0"/>
                <w:szCs w:val="21"/>
              </w:rPr>
              <w:t>0.00</w:t>
            </w:r>
          </w:p>
        </w:tc>
      </w:tr>
      <w:permEnd w:id="103"/>
      <w:permEnd w:id="104"/>
      <w:permEnd w:id="105"/>
      <w:tr w14:paraId="4C70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7503D71">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14:paraId="0816ACCD">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14:paraId="330E9E65">
            <w:pPr>
              <w:widowControl/>
              <w:jc w:val="right"/>
              <w:rPr>
                <w:rFonts w:ascii="宋体" w:hAnsi="宋体" w:cs="宋体"/>
                <w:kern w:val="0"/>
                <w:szCs w:val="21"/>
              </w:rPr>
            </w:pPr>
            <w:r>
              <w:rPr>
                <w:rFonts w:hint="eastAsia" w:ascii="宋体" w:hAnsi="宋体" w:cs="宋体"/>
                <w:kern w:val="0"/>
                <w:szCs w:val="21"/>
              </w:rPr>
              <w:t>　</w:t>
            </w:r>
          </w:p>
        </w:tc>
        <w:tc>
          <w:tcPr>
            <w:tcW w:w="2772" w:type="dxa"/>
          </w:tcPr>
          <w:p w14:paraId="4C67D31F">
            <w:pPr>
              <w:rPr>
                <w:rFonts w:ascii="宋体" w:hAnsi="宋体" w:cs="宋体"/>
                <w:szCs w:val="21"/>
              </w:rPr>
            </w:pPr>
            <w:r>
              <w:rPr>
                <w:rFonts w:hint="eastAsia" w:ascii="宋体" w:hAnsi="宋体" w:cs="宋体"/>
                <w:szCs w:val="21"/>
              </w:rPr>
              <w:t>十七、援助其他地区支出</w:t>
            </w:r>
          </w:p>
        </w:tc>
        <w:tc>
          <w:tcPr>
            <w:tcW w:w="774" w:type="dxa"/>
            <w:vAlign w:val="center"/>
          </w:tcPr>
          <w:p w14:paraId="121ADDFE">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14:paraId="1738046D">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0B004E3F">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FAE2E96">
            <w:pPr>
              <w:widowControl/>
              <w:jc w:val="right"/>
              <w:rPr>
                <w:rFonts w:ascii="宋体" w:hAnsi="宋体" w:cs="宋体"/>
                <w:kern w:val="0"/>
                <w:szCs w:val="21"/>
              </w:rPr>
            </w:pPr>
            <w:r>
              <w:rPr>
                <w:rFonts w:ascii="宋体" w:hAnsi="宋体" w:cs="宋体"/>
                <w:kern w:val="0"/>
                <w:szCs w:val="21"/>
              </w:rPr>
              <w:t>0.00</w:t>
            </w:r>
          </w:p>
        </w:tc>
      </w:tr>
      <w:permEnd w:id="106"/>
      <w:permEnd w:id="107"/>
      <w:permEnd w:id="108"/>
      <w:tr w14:paraId="3535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2024C5C0">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14:paraId="29C5EE3D">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14:paraId="5535408A">
            <w:pPr>
              <w:widowControl/>
              <w:jc w:val="right"/>
              <w:rPr>
                <w:rFonts w:ascii="宋体" w:hAnsi="宋体" w:cs="宋体"/>
                <w:kern w:val="0"/>
                <w:szCs w:val="21"/>
              </w:rPr>
            </w:pPr>
            <w:r>
              <w:rPr>
                <w:rFonts w:hint="eastAsia" w:ascii="宋体" w:hAnsi="宋体" w:cs="宋体"/>
                <w:kern w:val="0"/>
                <w:szCs w:val="21"/>
              </w:rPr>
              <w:t>　</w:t>
            </w:r>
          </w:p>
        </w:tc>
        <w:tc>
          <w:tcPr>
            <w:tcW w:w="2772" w:type="dxa"/>
          </w:tcPr>
          <w:p w14:paraId="0A5FB347">
            <w:pPr>
              <w:rPr>
                <w:rFonts w:ascii="宋体" w:hAnsi="宋体" w:cs="宋体"/>
                <w:szCs w:val="21"/>
              </w:rPr>
            </w:pPr>
            <w:r>
              <w:rPr>
                <w:rFonts w:hint="eastAsia" w:ascii="宋体" w:hAnsi="宋体" w:cs="宋体"/>
                <w:szCs w:val="21"/>
              </w:rPr>
              <w:t>十八、自然资源海洋气象等支出</w:t>
            </w:r>
          </w:p>
        </w:tc>
        <w:tc>
          <w:tcPr>
            <w:tcW w:w="774" w:type="dxa"/>
            <w:vAlign w:val="center"/>
          </w:tcPr>
          <w:p w14:paraId="036C2E8F">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14:paraId="5762BD2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3AC5C07">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9B024C9">
            <w:pPr>
              <w:widowControl/>
              <w:jc w:val="right"/>
              <w:rPr>
                <w:rFonts w:ascii="宋体" w:hAnsi="宋体" w:cs="宋体"/>
                <w:kern w:val="0"/>
                <w:szCs w:val="21"/>
              </w:rPr>
            </w:pPr>
            <w:r>
              <w:rPr>
                <w:rFonts w:ascii="宋体" w:hAnsi="宋体" w:cs="宋体"/>
                <w:kern w:val="0"/>
                <w:szCs w:val="21"/>
              </w:rPr>
              <w:t>0.00</w:t>
            </w:r>
          </w:p>
        </w:tc>
      </w:tr>
      <w:permEnd w:id="109"/>
      <w:permEnd w:id="110"/>
      <w:permEnd w:id="111"/>
      <w:tr w14:paraId="4DB1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17D985EC">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14:paraId="2B9145E4">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14:paraId="7C0224E6">
            <w:pPr>
              <w:widowControl/>
              <w:jc w:val="right"/>
              <w:rPr>
                <w:rFonts w:ascii="宋体" w:hAnsi="宋体" w:cs="宋体"/>
                <w:kern w:val="0"/>
                <w:szCs w:val="21"/>
              </w:rPr>
            </w:pPr>
            <w:r>
              <w:rPr>
                <w:rFonts w:hint="eastAsia" w:ascii="宋体" w:hAnsi="宋体" w:cs="宋体"/>
                <w:kern w:val="0"/>
                <w:szCs w:val="21"/>
              </w:rPr>
              <w:t>　</w:t>
            </w:r>
          </w:p>
        </w:tc>
        <w:tc>
          <w:tcPr>
            <w:tcW w:w="2772" w:type="dxa"/>
          </w:tcPr>
          <w:p w14:paraId="1100BAF7">
            <w:pPr>
              <w:rPr>
                <w:rFonts w:ascii="宋体" w:hAnsi="宋体" w:cs="宋体"/>
                <w:szCs w:val="21"/>
              </w:rPr>
            </w:pPr>
            <w:r>
              <w:rPr>
                <w:rFonts w:hint="eastAsia" w:ascii="宋体" w:hAnsi="宋体" w:cs="宋体"/>
                <w:szCs w:val="21"/>
              </w:rPr>
              <w:t>十九、住房保障支出</w:t>
            </w:r>
          </w:p>
        </w:tc>
        <w:tc>
          <w:tcPr>
            <w:tcW w:w="774" w:type="dxa"/>
            <w:vAlign w:val="center"/>
          </w:tcPr>
          <w:p w14:paraId="3751919F">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14:paraId="7BA22C4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DAF43E6">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B922F30">
            <w:pPr>
              <w:widowControl/>
              <w:jc w:val="right"/>
              <w:rPr>
                <w:rFonts w:ascii="宋体" w:hAnsi="宋体" w:cs="宋体"/>
                <w:kern w:val="0"/>
                <w:szCs w:val="21"/>
              </w:rPr>
            </w:pPr>
            <w:r>
              <w:rPr>
                <w:rFonts w:ascii="宋体" w:hAnsi="宋体" w:cs="宋体"/>
                <w:kern w:val="0"/>
                <w:szCs w:val="21"/>
              </w:rPr>
              <w:t>0.00</w:t>
            </w:r>
          </w:p>
        </w:tc>
      </w:tr>
      <w:permEnd w:id="112"/>
      <w:permEnd w:id="113"/>
      <w:permEnd w:id="114"/>
      <w:tr w14:paraId="34B3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3F3923A">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14:paraId="4A1C66A8">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14:paraId="05C9AF3B">
            <w:pPr>
              <w:widowControl/>
              <w:jc w:val="right"/>
              <w:rPr>
                <w:rFonts w:ascii="宋体" w:hAnsi="宋体" w:cs="宋体"/>
                <w:kern w:val="0"/>
                <w:szCs w:val="21"/>
              </w:rPr>
            </w:pPr>
            <w:r>
              <w:rPr>
                <w:rFonts w:hint="eastAsia" w:ascii="宋体" w:hAnsi="宋体" w:cs="宋体"/>
                <w:kern w:val="0"/>
                <w:szCs w:val="21"/>
              </w:rPr>
              <w:t>　</w:t>
            </w:r>
          </w:p>
        </w:tc>
        <w:tc>
          <w:tcPr>
            <w:tcW w:w="2772" w:type="dxa"/>
          </w:tcPr>
          <w:p w14:paraId="350FBA01">
            <w:pPr>
              <w:rPr>
                <w:rFonts w:ascii="宋体" w:hAnsi="宋体" w:cs="宋体"/>
                <w:szCs w:val="21"/>
              </w:rPr>
            </w:pPr>
            <w:r>
              <w:rPr>
                <w:rFonts w:hint="eastAsia" w:ascii="宋体" w:hAnsi="宋体" w:cs="宋体"/>
                <w:szCs w:val="21"/>
              </w:rPr>
              <w:t>二十、粮油物资储备支出</w:t>
            </w:r>
          </w:p>
        </w:tc>
        <w:tc>
          <w:tcPr>
            <w:tcW w:w="774" w:type="dxa"/>
            <w:vAlign w:val="center"/>
          </w:tcPr>
          <w:p w14:paraId="7CD8D275">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14:paraId="1752D5A2">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57BCF258">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2C723618">
            <w:pPr>
              <w:widowControl/>
              <w:jc w:val="right"/>
              <w:rPr>
                <w:rFonts w:ascii="宋体" w:hAnsi="宋体" w:cs="宋体"/>
                <w:kern w:val="0"/>
                <w:szCs w:val="21"/>
              </w:rPr>
            </w:pPr>
            <w:r>
              <w:rPr>
                <w:rFonts w:ascii="宋体" w:hAnsi="宋体" w:cs="宋体"/>
                <w:kern w:val="0"/>
                <w:szCs w:val="21"/>
              </w:rPr>
              <w:t>0.00</w:t>
            </w:r>
          </w:p>
        </w:tc>
      </w:tr>
      <w:permEnd w:id="115"/>
      <w:permEnd w:id="116"/>
      <w:permEnd w:id="117"/>
      <w:tr w14:paraId="1AC8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4C8C8DB">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14:paraId="12501457">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14:paraId="6FE2A6C2">
            <w:pPr>
              <w:widowControl/>
              <w:jc w:val="right"/>
              <w:rPr>
                <w:rFonts w:ascii="宋体" w:hAnsi="宋体" w:cs="宋体"/>
                <w:kern w:val="0"/>
                <w:szCs w:val="21"/>
              </w:rPr>
            </w:pPr>
            <w:r>
              <w:rPr>
                <w:rFonts w:hint="eastAsia" w:ascii="宋体" w:hAnsi="宋体" w:cs="宋体"/>
                <w:kern w:val="0"/>
                <w:szCs w:val="21"/>
              </w:rPr>
              <w:t>　</w:t>
            </w:r>
          </w:p>
        </w:tc>
        <w:tc>
          <w:tcPr>
            <w:tcW w:w="2772" w:type="dxa"/>
          </w:tcPr>
          <w:p w14:paraId="5BDCA01E">
            <w:pPr>
              <w:rPr>
                <w:rFonts w:ascii="宋体" w:hAnsi="宋体" w:cs="宋体"/>
                <w:szCs w:val="21"/>
              </w:rPr>
            </w:pPr>
            <w:r>
              <w:rPr>
                <w:rFonts w:hint="eastAsia" w:ascii="宋体" w:hAnsi="宋体" w:cs="宋体"/>
                <w:szCs w:val="21"/>
              </w:rPr>
              <w:t>二十一、灾害防治及应急管理支出</w:t>
            </w:r>
          </w:p>
        </w:tc>
        <w:tc>
          <w:tcPr>
            <w:tcW w:w="774" w:type="dxa"/>
            <w:vAlign w:val="center"/>
          </w:tcPr>
          <w:p w14:paraId="39B7E40F">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14:paraId="35ACB86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4AB2329">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554A2935">
            <w:pPr>
              <w:widowControl/>
              <w:jc w:val="right"/>
              <w:rPr>
                <w:rFonts w:ascii="宋体" w:hAnsi="宋体" w:cs="宋体"/>
                <w:kern w:val="0"/>
                <w:szCs w:val="21"/>
              </w:rPr>
            </w:pPr>
            <w:r>
              <w:rPr>
                <w:rFonts w:ascii="宋体" w:hAnsi="宋体" w:cs="宋体"/>
                <w:kern w:val="0"/>
                <w:szCs w:val="21"/>
              </w:rPr>
              <w:t>0.00</w:t>
            </w:r>
          </w:p>
        </w:tc>
      </w:tr>
      <w:permEnd w:id="118"/>
      <w:permEnd w:id="119"/>
      <w:permEnd w:id="120"/>
      <w:tr w14:paraId="3E8F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DB9F73C">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14:paraId="412C8E9B">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14:paraId="7D889C47">
            <w:pPr>
              <w:widowControl/>
              <w:jc w:val="right"/>
              <w:rPr>
                <w:rFonts w:ascii="宋体" w:hAnsi="宋体" w:cs="宋体"/>
                <w:kern w:val="0"/>
                <w:szCs w:val="21"/>
              </w:rPr>
            </w:pPr>
            <w:r>
              <w:rPr>
                <w:rFonts w:hint="eastAsia" w:ascii="宋体" w:hAnsi="宋体" w:cs="宋体"/>
                <w:kern w:val="0"/>
                <w:szCs w:val="21"/>
              </w:rPr>
              <w:t>　</w:t>
            </w:r>
          </w:p>
        </w:tc>
        <w:tc>
          <w:tcPr>
            <w:tcW w:w="2772" w:type="dxa"/>
          </w:tcPr>
          <w:p w14:paraId="22E3FA2E">
            <w:pPr>
              <w:rPr>
                <w:rFonts w:ascii="宋体" w:hAnsi="宋体" w:cs="宋体"/>
                <w:szCs w:val="21"/>
              </w:rPr>
            </w:pPr>
            <w:r>
              <w:rPr>
                <w:rFonts w:hint="eastAsia" w:ascii="宋体" w:hAnsi="宋体" w:cs="宋体"/>
                <w:szCs w:val="21"/>
              </w:rPr>
              <w:t>二十二、其他支出</w:t>
            </w:r>
          </w:p>
        </w:tc>
        <w:tc>
          <w:tcPr>
            <w:tcW w:w="774" w:type="dxa"/>
            <w:vAlign w:val="center"/>
          </w:tcPr>
          <w:p w14:paraId="1BEB5529">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14:paraId="14B9B38F">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B2AACAB">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65F0F6C1">
            <w:pPr>
              <w:widowControl/>
              <w:jc w:val="right"/>
              <w:rPr>
                <w:rFonts w:ascii="宋体" w:hAnsi="宋体" w:cs="宋体"/>
                <w:kern w:val="0"/>
                <w:szCs w:val="21"/>
              </w:rPr>
            </w:pPr>
            <w:r>
              <w:rPr>
                <w:rFonts w:ascii="宋体" w:hAnsi="宋体" w:cs="宋体"/>
                <w:kern w:val="0"/>
                <w:szCs w:val="21"/>
              </w:rPr>
              <w:t>0.00</w:t>
            </w:r>
          </w:p>
        </w:tc>
      </w:tr>
      <w:permEnd w:id="121"/>
      <w:permEnd w:id="122"/>
      <w:permEnd w:id="123"/>
      <w:tr w14:paraId="2CF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51EBFF4E">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14:paraId="03C57620">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14:paraId="02941645">
            <w:pPr>
              <w:widowControl/>
              <w:jc w:val="right"/>
              <w:rPr>
                <w:rFonts w:ascii="宋体" w:hAnsi="宋体" w:cs="宋体"/>
                <w:kern w:val="0"/>
                <w:szCs w:val="21"/>
              </w:rPr>
            </w:pPr>
            <w:r>
              <w:rPr>
                <w:rFonts w:ascii="宋体" w:hAnsi="宋体" w:cs="宋体"/>
                <w:kern w:val="0"/>
                <w:szCs w:val="21"/>
              </w:rPr>
              <w:t>219.27</w:t>
            </w:r>
          </w:p>
        </w:tc>
        <w:tc>
          <w:tcPr>
            <w:tcW w:w="2772" w:type="dxa"/>
            <w:vAlign w:val="center"/>
          </w:tcPr>
          <w:p w14:paraId="0884614C">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14:paraId="606ED8DC">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14:paraId="7AA010E4">
            <w:pPr>
              <w:widowControl/>
              <w:jc w:val="right"/>
              <w:rPr>
                <w:rFonts w:ascii="宋体" w:hAnsi="宋体" w:cs="宋体"/>
                <w:kern w:val="0"/>
                <w:szCs w:val="21"/>
              </w:rPr>
            </w:pPr>
            <w:r>
              <w:rPr>
                <w:rFonts w:ascii="宋体" w:hAnsi="宋体" w:cs="宋体"/>
                <w:kern w:val="0"/>
                <w:szCs w:val="21"/>
              </w:rPr>
              <w:t>219.27</w:t>
            </w:r>
          </w:p>
        </w:tc>
        <w:tc>
          <w:tcPr>
            <w:tcW w:w="1772" w:type="dxa"/>
            <w:vAlign w:val="center"/>
          </w:tcPr>
          <w:p w14:paraId="4999105B">
            <w:pPr>
              <w:widowControl/>
              <w:jc w:val="right"/>
              <w:rPr>
                <w:rFonts w:ascii="宋体" w:hAnsi="宋体" w:cs="宋体"/>
                <w:kern w:val="0"/>
                <w:szCs w:val="21"/>
              </w:rPr>
            </w:pPr>
            <w:r>
              <w:rPr>
                <w:rFonts w:ascii="宋体" w:hAnsi="宋体" w:cs="宋体"/>
                <w:kern w:val="0"/>
                <w:szCs w:val="21"/>
              </w:rPr>
              <w:t>190.85</w:t>
            </w:r>
          </w:p>
        </w:tc>
        <w:tc>
          <w:tcPr>
            <w:tcW w:w="1769" w:type="dxa"/>
            <w:vAlign w:val="center"/>
          </w:tcPr>
          <w:p w14:paraId="4508EE3E">
            <w:pPr>
              <w:widowControl/>
              <w:jc w:val="right"/>
              <w:rPr>
                <w:rFonts w:ascii="宋体" w:hAnsi="宋体" w:cs="宋体"/>
                <w:kern w:val="0"/>
                <w:szCs w:val="21"/>
              </w:rPr>
            </w:pPr>
            <w:r>
              <w:rPr>
                <w:rFonts w:ascii="宋体" w:hAnsi="宋体" w:cs="宋体"/>
                <w:kern w:val="0"/>
                <w:szCs w:val="21"/>
              </w:rPr>
              <w:t>28.42</w:t>
            </w:r>
          </w:p>
        </w:tc>
      </w:tr>
      <w:permEnd w:id="124"/>
      <w:permEnd w:id="125"/>
      <w:permEnd w:id="126"/>
      <w:permEnd w:id="127"/>
      <w:tr w14:paraId="7EE0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49354A11">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14:paraId="755CF48C">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14:paraId="024D0AE2">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4292DA03">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14:paraId="377A4A7E">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14:paraId="7311739A">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17B590A9">
            <w:pPr>
              <w:widowControl/>
              <w:jc w:val="right"/>
              <w:rPr>
                <w:rFonts w:ascii="宋体" w:hAnsi="宋体" w:cs="宋体"/>
                <w:kern w:val="0"/>
                <w:szCs w:val="21"/>
              </w:rPr>
            </w:pPr>
            <w:r>
              <w:rPr>
                <w:rFonts w:ascii="宋体" w:hAnsi="宋体" w:cs="宋体"/>
                <w:kern w:val="0"/>
                <w:szCs w:val="21"/>
              </w:rPr>
              <w:t>0.00</w:t>
            </w:r>
          </w:p>
        </w:tc>
        <w:tc>
          <w:tcPr>
            <w:tcW w:w="1769" w:type="dxa"/>
            <w:vAlign w:val="center"/>
          </w:tcPr>
          <w:p w14:paraId="704677A2">
            <w:pPr>
              <w:widowControl/>
              <w:jc w:val="right"/>
              <w:rPr>
                <w:rFonts w:ascii="宋体" w:hAnsi="宋体" w:cs="宋体"/>
                <w:kern w:val="0"/>
                <w:szCs w:val="21"/>
              </w:rPr>
            </w:pPr>
            <w:r>
              <w:rPr>
                <w:rFonts w:ascii="宋体" w:hAnsi="宋体" w:cs="宋体"/>
                <w:kern w:val="0"/>
                <w:szCs w:val="21"/>
              </w:rPr>
              <w:t>0.00</w:t>
            </w:r>
          </w:p>
        </w:tc>
      </w:tr>
      <w:permEnd w:id="128"/>
      <w:permEnd w:id="129"/>
      <w:permEnd w:id="130"/>
      <w:permEnd w:id="131"/>
      <w:tr w14:paraId="3B8F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63D50E6B">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14:paraId="46A256EA">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14:paraId="3F98B336">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48BEBD82">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14:paraId="195F4FCB">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14:paraId="3A2CF2A6">
            <w:pPr>
              <w:widowControl/>
              <w:jc w:val="right"/>
              <w:rPr>
                <w:rFonts w:ascii="宋体" w:hAnsi="宋体" w:cs="宋体"/>
                <w:kern w:val="0"/>
                <w:szCs w:val="21"/>
              </w:rPr>
            </w:pPr>
          </w:p>
        </w:tc>
        <w:tc>
          <w:tcPr>
            <w:tcW w:w="1772" w:type="dxa"/>
            <w:vAlign w:val="center"/>
          </w:tcPr>
          <w:p w14:paraId="5B979004">
            <w:pPr>
              <w:widowControl/>
              <w:jc w:val="right"/>
              <w:rPr>
                <w:rFonts w:ascii="宋体" w:hAnsi="宋体" w:cs="宋体"/>
                <w:kern w:val="0"/>
                <w:szCs w:val="21"/>
              </w:rPr>
            </w:pPr>
          </w:p>
        </w:tc>
        <w:tc>
          <w:tcPr>
            <w:tcW w:w="1769" w:type="dxa"/>
            <w:vAlign w:val="center"/>
          </w:tcPr>
          <w:p w14:paraId="2B287826">
            <w:pPr>
              <w:widowControl/>
              <w:jc w:val="right"/>
              <w:rPr>
                <w:rFonts w:ascii="宋体" w:hAnsi="宋体" w:cs="宋体"/>
                <w:kern w:val="0"/>
                <w:szCs w:val="21"/>
              </w:rPr>
            </w:pPr>
          </w:p>
        </w:tc>
      </w:tr>
      <w:permEnd w:id="132"/>
      <w:tr w14:paraId="09CC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71B0210C">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14:paraId="4FD902CD">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14:paraId="589A81EF">
            <w:pPr>
              <w:widowControl/>
              <w:jc w:val="right"/>
              <w:rPr>
                <w:rFonts w:ascii="宋体" w:hAnsi="宋体" w:cs="宋体"/>
                <w:kern w:val="0"/>
                <w:szCs w:val="21"/>
              </w:rPr>
            </w:pPr>
            <w:r>
              <w:rPr>
                <w:rFonts w:ascii="宋体" w:hAnsi="宋体" w:cs="宋体"/>
                <w:kern w:val="0"/>
                <w:szCs w:val="21"/>
              </w:rPr>
              <w:t>0.00</w:t>
            </w:r>
          </w:p>
        </w:tc>
        <w:tc>
          <w:tcPr>
            <w:tcW w:w="2772" w:type="dxa"/>
            <w:vAlign w:val="center"/>
          </w:tcPr>
          <w:p w14:paraId="4192AB1C">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14:paraId="5A82004C">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14:paraId="4EB1F379">
            <w:pPr>
              <w:widowControl/>
              <w:jc w:val="right"/>
              <w:rPr>
                <w:rFonts w:ascii="宋体" w:hAnsi="宋体" w:cs="宋体"/>
                <w:kern w:val="0"/>
                <w:szCs w:val="21"/>
              </w:rPr>
            </w:pPr>
          </w:p>
        </w:tc>
        <w:tc>
          <w:tcPr>
            <w:tcW w:w="1772" w:type="dxa"/>
            <w:vAlign w:val="center"/>
          </w:tcPr>
          <w:p w14:paraId="19EF6E78">
            <w:pPr>
              <w:widowControl/>
              <w:jc w:val="right"/>
              <w:rPr>
                <w:rFonts w:ascii="宋体" w:hAnsi="宋体" w:cs="宋体"/>
                <w:kern w:val="0"/>
                <w:szCs w:val="21"/>
              </w:rPr>
            </w:pPr>
          </w:p>
        </w:tc>
        <w:tc>
          <w:tcPr>
            <w:tcW w:w="1769" w:type="dxa"/>
            <w:vAlign w:val="center"/>
          </w:tcPr>
          <w:p w14:paraId="6B239A64">
            <w:pPr>
              <w:widowControl/>
              <w:jc w:val="right"/>
              <w:rPr>
                <w:rFonts w:ascii="宋体" w:hAnsi="宋体" w:cs="宋体"/>
                <w:kern w:val="0"/>
                <w:szCs w:val="21"/>
              </w:rPr>
            </w:pPr>
            <w:r>
              <w:rPr>
                <w:rFonts w:hint="eastAsia" w:ascii="宋体" w:hAnsi="宋体" w:cs="宋体"/>
                <w:kern w:val="0"/>
                <w:szCs w:val="21"/>
              </w:rPr>
              <w:t>　</w:t>
            </w:r>
          </w:p>
        </w:tc>
      </w:tr>
      <w:permEnd w:id="133"/>
      <w:tr w14:paraId="527E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14:paraId="70A1D9A4">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14:paraId="230D8F15">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14:paraId="3132961D">
            <w:pPr>
              <w:widowControl/>
              <w:jc w:val="right"/>
              <w:rPr>
                <w:rFonts w:ascii="宋体" w:hAnsi="宋体" w:cs="宋体"/>
                <w:kern w:val="0"/>
                <w:szCs w:val="21"/>
              </w:rPr>
            </w:pPr>
            <w:r>
              <w:rPr>
                <w:rFonts w:ascii="宋体" w:hAnsi="宋体" w:cs="宋体"/>
                <w:kern w:val="0"/>
                <w:szCs w:val="21"/>
              </w:rPr>
              <w:t>219.27</w:t>
            </w:r>
          </w:p>
        </w:tc>
        <w:tc>
          <w:tcPr>
            <w:tcW w:w="2772" w:type="dxa"/>
            <w:vAlign w:val="center"/>
          </w:tcPr>
          <w:p w14:paraId="682EB244">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14:paraId="1046E129">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14:paraId="1BCE2B39">
            <w:pPr>
              <w:widowControl/>
              <w:jc w:val="right"/>
              <w:rPr>
                <w:rFonts w:ascii="宋体" w:hAnsi="宋体" w:cs="宋体"/>
                <w:kern w:val="0"/>
                <w:szCs w:val="21"/>
              </w:rPr>
            </w:pPr>
            <w:r>
              <w:rPr>
                <w:rFonts w:ascii="宋体" w:hAnsi="宋体" w:cs="宋体"/>
                <w:kern w:val="0"/>
                <w:szCs w:val="21"/>
              </w:rPr>
              <w:t>219.27</w:t>
            </w:r>
          </w:p>
        </w:tc>
        <w:tc>
          <w:tcPr>
            <w:tcW w:w="1772" w:type="dxa"/>
            <w:vAlign w:val="center"/>
          </w:tcPr>
          <w:p w14:paraId="4EDCFB1F">
            <w:pPr>
              <w:widowControl/>
              <w:jc w:val="right"/>
              <w:rPr>
                <w:rFonts w:ascii="宋体" w:hAnsi="宋体" w:cs="宋体"/>
                <w:kern w:val="0"/>
                <w:szCs w:val="21"/>
              </w:rPr>
            </w:pPr>
            <w:r>
              <w:rPr>
                <w:rFonts w:ascii="宋体" w:hAnsi="宋体" w:cs="宋体"/>
                <w:kern w:val="0"/>
                <w:szCs w:val="21"/>
              </w:rPr>
              <w:t>190.85</w:t>
            </w:r>
          </w:p>
        </w:tc>
        <w:tc>
          <w:tcPr>
            <w:tcW w:w="1769" w:type="dxa"/>
            <w:vAlign w:val="center"/>
          </w:tcPr>
          <w:p w14:paraId="71F37854">
            <w:pPr>
              <w:widowControl/>
              <w:jc w:val="right"/>
              <w:rPr>
                <w:rFonts w:ascii="宋体" w:hAnsi="宋体" w:cs="宋体"/>
                <w:kern w:val="0"/>
                <w:szCs w:val="21"/>
              </w:rPr>
            </w:pPr>
            <w:r>
              <w:rPr>
                <w:rFonts w:ascii="宋体" w:hAnsi="宋体" w:cs="宋体"/>
                <w:kern w:val="0"/>
                <w:szCs w:val="21"/>
              </w:rPr>
              <w:t>28.42</w:t>
            </w:r>
          </w:p>
        </w:tc>
      </w:tr>
      <w:bookmarkEnd w:id="14"/>
      <w:permEnd w:id="134"/>
      <w:permEnd w:id="135"/>
      <w:permEnd w:id="136"/>
      <w:permEnd w:id="137"/>
    </w:tbl>
    <w:p w14:paraId="30521E19">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14:paraId="3E047285">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1CCC75CD">
      <w:pPr>
        <w:spacing w:line="288" w:lineRule="auto"/>
        <w:rPr>
          <w:rFonts w:ascii="宋体" w:hAnsi="宋体" w:cs="宋体"/>
        </w:rPr>
      </w:pPr>
      <w:bookmarkStart w:id="16" w:name="PO_part2Table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14:paraId="720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14:paraId="44E26C48">
            <w:pPr>
              <w:jc w:val="right"/>
              <w:rPr>
                <w:rFonts w:ascii="宋体" w:hAnsi="宋体" w:cs="宋体"/>
              </w:rPr>
            </w:pPr>
            <w:r>
              <w:rPr>
                <w:rFonts w:hint="eastAsia" w:ascii="宋体" w:hAnsi="宋体" w:cs="宋体"/>
                <w:kern w:val="0"/>
                <w:sz w:val="20"/>
                <w:szCs w:val="20"/>
              </w:rPr>
              <w:t>表5</w:t>
            </w:r>
          </w:p>
        </w:tc>
      </w:tr>
      <w:tr w14:paraId="3DA8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14:paraId="7BB021B0">
            <w:pPr>
              <w:jc w:val="center"/>
              <w:rPr>
                <w:rFonts w:ascii="宋体" w:hAnsi="宋体" w:cs="宋体"/>
                <w:b/>
              </w:rPr>
            </w:pPr>
            <w:r>
              <w:rPr>
                <w:rFonts w:hint="eastAsia" w:ascii="宋体" w:hAnsi="宋体" w:cs="宋体"/>
                <w:b/>
                <w:kern w:val="0"/>
                <w:sz w:val="32"/>
                <w:szCs w:val="32"/>
              </w:rPr>
              <w:t>一般公共预算财政拨款支出决算表</w:t>
            </w:r>
          </w:p>
        </w:tc>
      </w:tr>
      <w:tr w14:paraId="756A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14:paraId="3FAED84C">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14:paraId="12C3AE0F">
            <w:pPr>
              <w:jc w:val="right"/>
              <w:rPr>
                <w:rFonts w:ascii="宋体" w:hAnsi="宋体" w:cs="宋体"/>
              </w:rPr>
            </w:pPr>
            <w:r>
              <w:rPr>
                <w:rFonts w:hint="eastAsia" w:ascii="宋体" w:hAnsi="宋体" w:cs="宋体"/>
                <w:kern w:val="0"/>
                <w:sz w:val="20"/>
                <w:szCs w:val="20"/>
              </w:rPr>
              <w:t>单位：万元</w:t>
            </w:r>
          </w:p>
        </w:tc>
      </w:tr>
      <w:tr w14:paraId="7279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14:paraId="0F692D54">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14:paraId="5045B8E0">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14:paraId="2ADCBB4D">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14:paraId="45772C14">
            <w:pPr>
              <w:widowControl/>
              <w:jc w:val="center"/>
              <w:rPr>
                <w:rFonts w:ascii="宋体" w:hAnsi="宋体" w:cs="宋体"/>
                <w:kern w:val="0"/>
                <w:szCs w:val="21"/>
              </w:rPr>
            </w:pPr>
            <w:r>
              <w:rPr>
                <w:rFonts w:hint="eastAsia" w:ascii="宋体" w:hAnsi="宋体" w:cs="宋体"/>
                <w:kern w:val="0"/>
                <w:szCs w:val="21"/>
              </w:rPr>
              <w:t>项目支出</w:t>
            </w:r>
          </w:p>
        </w:tc>
      </w:tr>
      <w:tr w14:paraId="5BEA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14:paraId="401C24CB">
            <w:pPr>
              <w:widowControl/>
              <w:rPr>
                <w:rFonts w:ascii="宋体" w:hAnsi="宋体" w:cs="宋体"/>
                <w:kern w:val="0"/>
                <w:szCs w:val="21"/>
              </w:rPr>
            </w:pPr>
            <w:r>
              <w:rPr>
                <w:rFonts w:hint="eastAsia" w:ascii="宋体" w:hAnsi="宋体" w:cs="宋体"/>
                <w:kern w:val="0"/>
                <w:szCs w:val="21"/>
              </w:rPr>
              <w:t>功能分类</w:t>
            </w:r>
          </w:p>
          <w:p w14:paraId="756D4E24">
            <w:pPr>
              <w:rPr>
                <w:rFonts w:ascii="宋体" w:hAnsi="宋体" w:cs="宋体"/>
                <w:szCs w:val="21"/>
              </w:rPr>
            </w:pPr>
            <w:r>
              <w:rPr>
                <w:rFonts w:hint="eastAsia" w:ascii="宋体" w:hAnsi="宋体" w:cs="宋体"/>
                <w:kern w:val="0"/>
                <w:szCs w:val="21"/>
              </w:rPr>
              <w:t>科目编码</w:t>
            </w:r>
          </w:p>
        </w:tc>
        <w:tc>
          <w:tcPr>
            <w:tcW w:w="4196" w:type="dxa"/>
            <w:vAlign w:val="center"/>
          </w:tcPr>
          <w:p w14:paraId="283B6283">
            <w:pPr>
              <w:jc w:val="center"/>
              <w:rPr>
                <w:rFonts w:ascii="宋体" w:hAnsi="宋体" w:cs="宋体"/>
                <w:szCs w:val="21"/>
              </w:rPr>
            </w:pPr>
            <w:r>
              <w:rPr>
                <w:rFonts w:hint="eastAsia" w:ascii="宋体" w:hAnsi="宋体" w:cs="宋体"/>
                <w:kern w:val="0"/>
                <w:szCs w:val="21"/>
              </w:rPr>
              <w:t>科目名称</w:t>
            </w:r>
          </w:p>
        </w:tc>
        <w:tc>
          <w:tcPr>
            <w:tcW w:w="2835" w:type="dxa"/>
            <w:vMerge w:val="continue"/>
          </w:tcPr>
          <w:p w14:paraId="4C564D61">
            <w:pPr>
              <w:spacing w:line="288" w:lineRule="auto"/>
              <w:rPr>
                <w:rFonts w:ascii="宋体" w:hAnsi="宋体" w:cs="宋体"/>
                <w:szCs w:val="21"/>
              </w:rPr>
            </w:pPr>
          </w:p>
        </w:tc>
        <w:tc>
          <w:tcPr>
            <w:tcW w:w="2835" w:type="dxa"/>
            <w:vMerge w:val="continue"/>
          </w:tcPr>
          <w:p w14:paraId="3033625D">
            <w:pPr>
              <w:spacing w:line="288" w:lineRule="auto"/>
              <w:rPr>
                <w:rFonts w:ascii="宋体" w:hAnsi="宋体" w:cs="宋体"/>
                <w:szCs w:val="21"/>
              </w:rPr>
            </w:pPr>
          </w:p>
        </w:tc>
        <w:tc>
          <w:tcPr>
            <w:tcW w:w="2835" w:type="dxa"/>
            <w:vMerge w:val="continue"/>
          </w:tcPr>
          <w:p w14:paraId="11DE9FA9">
            <w:pPr>
              <w:spacing w:line="288" w:lineRule="auto"/>
              <w:rPr>
                <w:rFonts w:ascii="宋体" w:hAnsi="宋体" w:cs="宋体"/>
                <w:szCs w:val="21"/>
              </w:rPr>
            </w:pPr>
          </w:p>
        </w:tc>
      </w:tr>
      <w:tr w14:paraId="3AE8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14:paraId="1C21703B">
            <w:pPr>
              <w:jc w:val="center"/>
              <w:rPr>
                <w:rFonts w:ascii="宋体" w:hAnsi="宋体" w:cs="宋体"/>
                <w:szCs w:val="21"/>
              </w:rPr>
            </w:pPr>
            <w:r>
              <w:rPr>
                <w:rFonts w:hint="eastAsia" w:ascii="宋体" w:hAnsi="宋体" w:cs="宋体"/>
                <w:kern w:val="0"/>
                <w:szCs w:val="21"/>
              </w:rPr>
              <w:t>栏次</w:t>
            </w:r>
          </w:p>
        </w:tc>
        <w:tc>
          <w:tcPr>
            <w:tcW w:w="2835" w:type="dxa"/>
            <w:vAlign w:val="center"/>
          </w:tcPr>
          <w:p w14:paraId="7BE1DD1B">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14:paraId="16054B9E">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14:paraId="5860CB21">
            <w:pPr>
              <w:widowControl/>
              <w:jc w:val="center"/>
              <w:rPr>
                <w:rFonts w:ascii="宋体" w:hAnsi="宋体" w:cs="宋体"/>
                <w:kern w:val="0"/>
                <w:szCs w:val="21"/>
              </w:rPr>
            </w:pPr>
            <w:r>
              <w:rPr>
                <w:rFonts w:hint="eastAsia" w:ascii="宋体" w:hAnsi="宋体" w:cs="宋体"/>
                <w:kern w:val="0"/>
                <w:szCs w:val="21"/>
              </w:rPr>
              <w:t>3</w:t>
            </w:r>
          </w:p>
        </w:tc>
      </w:tr>
      <w:tr w14:paraId="2D29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14:paraId="37FEAC40">
            <w:pPr>
              <w:jc w:val="center"/>
              <w:rPr>
                <w:rFonts w:ascii="宋体" w:hAnsi="宋体" w:cs="宋体"/>
                <w:szCs w:val="21"/>
              </w:rPr>
            </w:pPr>
          </w:p>
        </w:tc>
        <w:tc>
          <w:tcPr>
            <w:tcW w:w="4196" w:type="dxa"/>
            <w:vAlign w:val="center"/>
          </w:tcPr>
          <w:p w14:paraId="130BF5BC">
            <w:pPr>
              <w:jc w:val="center"/>
              <w:rPr>
                <w:rFonts w:ascii="宋体" w:hAnsi="宋体" w:cs="宋体"/>
                <w:szCs w:val="21"/>
              </w:rPr>
            </w:pPr>
            <w:r>
              <w:rPr>
                <w:rFonts w:hint="eastAsia" w:ascii="宋体" w:hAnsi="宋体" w:cs="宋体"/>
                <w:szCs w:val="21"/>
              </w:rPr>
              <w:t>合计</w:t>
            </w:r>
          </w:p>
        </w:tc>
        <w:tc>
          <w:tcPr>
            <w:tcW w:w="2835" w:type="dxa"/>
            <w:vAlign w:val="center"/>
          </w:tcPr>
          <w:p w14:paraId="3BEC2C8F">
            <w:pPr>
              <w:widowControl/>
              <w:jc w:val="right"/>
              <w:rPr>
                <w:rFonts w:ascii="宋体" w:hAnsi="宋体" w:cs="宋体"/>
                <w:kern w:val="0"/>
                <w:szCs w:val="21"/>
              </w:rPr>
            </w:pPr>
            <w:permStart w:id="140" w:edGrp="everyone"/>
            <w:r>
              <w:rPr>
                <w:rFonts w:ascii="宋体" w:hAnsi="宋体" w:cs="宋体"/>
                <w:kern w:val="0"/>
                <w:szCs w:val="21"/>
              </w:rPr>
              <w:t>190.85</w:t>
            </w:r>
          </w:p>
        </w:tc>
        <w:tc>
          <w:tcPr>
            <w:tcW w:w="2835" w:type="dxa"/>
            <w:vAlign w:val="center"/>
          </w:tcPr>
          <w:p w14:paraId="775A124F">
            <w:pPr>
              <w:widowControl/>
              <w:jc w:val="right"/>
              <w:rPr>
                <w:rFonts w:ascii="宋体" w:hAnsi="宋体" w:cs="宋体"/>
                <w:kern w:val="0"/>
                <w:szCs w:val="21"/>
              </w:rPr>
            </w:pPr>
            <w:r>
              <w:rPr>
                <w:rFonts w:ascii="宋体" w:hAnsi="宋体" w:cs="宋体"/>
                <w:kern w:val="0"/>
                <w:szCs w:val="21"/>
              </w:rPr>
              <w:t>59.26</w:t>
            </w:r>
          </w:p>
        </w:tc>
        <w:tc>
          <w:tcPr>
            <w:tcW w:w="2835" w:type="dxa"/>
            <w:vAlign w:val="center"/>
          </w:tcPr>
          <w:p w14:paraId="033129C5">
            <w:pPr>
              <w:widowControl/>
              <w:jc w:val="right"/>
              <w:rPr>
                <w:rFonts w:ascii="宋体" w:hAnsi="宋体" w:cs="宋体"/>
                <w:kern w:val="0"/>
                <w:szCs w:val="21"/>
              </w:rPr>
            </w:pPr>
            <w:r>
              <w:rPr>
                <w:rFonts w:ascii="宋体" w:hAnsi="宋体" w:cs="宋体"/>
                <w:kern w:val="0"/>
                <w:szCs w:val="21"/>
              </w:rPr>
              <w:t>131.59</w:t>
            </w:r>
          </w:p>
        </w:tc>
      </w:tr>
      <w:tr w14:paraId="2A31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7D2CACBF">
            <w:pPr>
              <w:widowControl/>
              <w:jc w:val="left"/>
              <w:rPr>
                <w:rFonts w:ascii="宋体" w:hAnsi="宋体" w:cs="宋体"/>
                <w:kern w:val="0"/>
                <w:szCs w:val="21"/>
              </w:rPr>
            </w:pPr>
            <w:r>
              <w:rPr>
                <w:rFonts w:ascii="宋体" w:hAnsi="宋体" w:cs="宋体"/>
                <w:kern w:val="0"/>
                <w:szCs w:val="21"/>
              </w:rPr>
              <w:t>210</w:t>
            </w:r>
          </w:p>
        </w:tc>
        <w:tc>
          <w:tcPr>
            <w:tcW w:w="4196" w:type="dxa"/>
            <w:vAlign w:val="center"/>
          </w:tcPr>
          <w:p w14:paraId="66DD0E71">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14:paraId="6E487F0B">
            <w:pPr>
              <w:widowControl/>
              <w:jc w:val="right"/>
              <w:rPr>
                <w:rFonts w:ascii="宋体" w:hAnsi="宋体" w:cs="宋体"/>
                <w:kern w:val="0"/>
                <w:szCs w:val="21"/>
              </w:rPr>
            </w:pPr>
            <w:r>
              <w:rPr>
                <w:rFonts w:ascii="宋体" w:hAnsi="宋体" w:cs="宋体"/>
                <w:kern w:val="0"/>
                <w:szCs w:val="21"/>
              </w:rPr>
              <w:t>190.85</w:t>
            </w:r>
          </w:p>
        </w:tc>
        <w:tc>
          <w:tcPr>
            <w:tcW w:w="2835" w:type="dxa"/>
            <w:vAlign w:val="center"/>
          </w:tcPr>
          <w:p w14:paraId="6E56AF26">
            <w:pPr>
              <w:widowControl/>
              <w:jc w:val="right"/>
              <w:rPr>
                <w:rFonts w:ascii="宋体" w:hAnsi="宋体" w:cs="宋体"/>
                <w:kern w:val="0"/>
                <w:szCs w:val="21"/>
              </w:rPr>
            </w:pPr>
            <w:r>
              <w:rPr>
                <w:rFonts w:ascii="宋体" w:hAnsi="宋体" w:cs="宋体"/>
                <w:kern w:val="0"/>
                <w:szCs w:val="21"/>
              </w:rPr>
              <w:t>59.26</w:t>
            </w:r>
          </w:p>
        </w:tc>
        <w:tc>
          <w:tcPr>
            <w:tcW w:w="2835" w:type="dxa"/>
            <w:vAlign w:val="center"/>
          </w:tcPr>
          <w:p w14:paraId="793A4757">
            <w:pPr>
              <w:widowControl/>
              <w:jc w:val="right"/>
              <w:rPr>
                <w:rFonts w:ascii="宋体" w:hAnsi="宋体" w:cs="宋体"/>
                <w:kern w:val="0"/>
                <w:szCs w:val="21"/>
              </w:rPr>
            </w:pPr>
            <w:r>
              <w:rPr>
                <w:rFonts w:ascii="宋体" w:hAnsi="宋体" w:cs="宋体"/>
                <w:kern w:val="0"/>
                <w:szCs w:val="21"/>
              </w:rPr>
              <w:t>131.59</w:t>
            </w:r>
          </w:p>
        </w:tc>
      </w:tr>
      <w:tr w14:paraId="2D3E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5BF84143">
            <w:pPr>
              <w:widowControl/>
              <w:jc w:val="left"/>
              <w:rPr>
                <w:rFonts w:ascii="宋体" w:hAnsi="宋体" w:cs="宋体"/>
                <w:kern w:val="0"/>
                <w:szCs w:val="21"/>
              </w:rPr>
            </w:pPr>
            <w:r>
              <w:rPr>
                <w:rFonts w:ascii="宋体" w:hAnsi="宋体" w:cs="宋体"/>
                <w:kern w:val="0"/>
                <w:szCs w:val="21"/>
              </w:rPr>
              <w:t>21003</w:t>
            </w:r>
          </w:p>
        </w:tc>
        <w:tc>
          <w:tcPr>
            <w:tcW w:w="4196" w:type="dxa"/>
            <w:vAlign w:val="center"/>
          </w:tcPr>
          <w:p w14:paraId="740F70D8">
            <w:pPr>
              <w:widowControl/>
              <w:jc w:val="left"/>
              <w:rPr>
                <w:rFonts w:ascii="宋体" w:hAnsi="宋体" w:cs="宋体"/>
                <w:kern w:val="0"/>
                <w:szCs w:val="21"/>
              </w:rPr>
            </w:pPr>
            <w:r>
              <w:rPr>
                <w:rFonts w:hint="eastAsia" w:ascii="宋体" w:hAnsi="宋体" w:cs="宋体"/>
                <w:kern w:val="0"/>
                <w:szCs w:val="21"/>
              </w:rPr>
              <w:t>基层医疗卫生机构</w:t>
            </w:r>
          </w:p>
        </w:tc>
        <w:tc>
          <w:tcPr>
            <w:tcW w:w="2835" w:type="dxa"/>
            <w:vAlign w:val="center"/>
          </w:tcPr>
          <w:p w14:paraId="1346D6D6">
            <w:pPr>
              <w:widowControl/>
              <w:jc w:val="right"/>
              <w:rPr>
                <w:rFonts w:ascii="宋体" w:hAnsi="宋体" w:cs="宋体"/>
                <w:kern w:val="0"/>
                <w:szCs w:val="21"/>
              </w:rPr>
            </w:pPr>
            <w:r>
              <w:rPr>
                <w:rFonts w:ascii="宋体" w:hAnsi="宋体" w:cs="宋体"/>
                <w:kern w:val="0"/>
                <w:szCs w:val="21"/>
              </w:rPr>
              <w:t>109.42</w:t>
            </w:r>
          </w:p>
        </w:tc>
        <w:tc>
          <w:tcPr>
            <w:tcW w:w="2835" w:type="dxa"/>
            <w:vAlign w:val="center"/>
          </w:tcPr>
          <w:p w14:paraId="302B6BE5">
            <w:pPr>
              <w:widowControl/>
              <w:jc w:val="right"/>
              <w:rPr>
                <w:rFonts w:ascii="宋体" w:hAnsi="宋体" w:cs="宋体"/>
                <w:kern w:val="0"/>
                <w:szCs w:val="21"/>
              </w:rPr>
            </w:pPr>
            <w:r>
              <w:rPr>
                <w:rFonts w:ascii="宋体" w:hAnsi="宋体" w:cs="宋体"/>
                <w:kern w:val="0"/>
                <w:szCs w:val="21"/>
              </w:rPr>
              <w:t>59.26</w:t>
            </w:r>
          </w:p>
        </w:tc>
        <w:tc>
          <w:tcPr>
            <w:tcW w:w="2835" w:type="dxa"/>
            <w:vAlign w:val="center"/>
          </w:tcPr>
          <w:p w14:paraId="210E449E">
            <w:pPr>
              <w:widowControl/>
              <w:jc w:val="right"/>
              <w:rPr>
                <w:rFonts w:ascii="宋体" w:hAnsi="宋体" w:cs="宋体"/>
                <w:kern w:val="0"/>
                <w:szCs w:val="21"/>
              </w:rPr>
            </w:pPr>
            <w:r>
              <w:rPr>
                <w:rFonts w:ascii="宋体" w:hAnsi="宋体" w:cs="宋体"/>
                <w:kern w:val="0"/>
                <w:szCs w:val="21"/>
              </w:rPr>
              <w:t>50.16</w:t>
            </w:r>
          </w:p>
        </w:tc>
      </w:tr>
      <w:tr w14:paraId="3AC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164350B4">
            <w:pPr>
              <w:widowControl/>
              <w:jc w:val="left"/>
              <w:rPr>
                <w:rFonts w:ascii="宋体" w:hAnsi="宋体" w:cs="宋体"/>
                <w:kern w:val="0"/>
                <w:szCs w:val="21"/>
              </w:rPr>
            </w:pPr>
            <w:r>
              <w:rPr>
                <w:rFonts w:ascii="宋体" w:hAnsi="宋体" w:cs="宋体"/>
                <w:kern w:val="0"/>
                <w:szCs w:val="21"/>
              </w:rPr>
              <w:t>2100302</w:t>
            </w:r>
          </w:p>
        </w:tc>
        <w:tc>
          <w:tcPr>
            <w:tcW w:w="4196" w:type="dxa"/>
            <w:vAlign w:val="center"/>
          </w:tcPr>
          <w:p w14:paraId="44FBFBB3">
            <w:pPr>
              <w:widowControl/>
              <w:jc w:val="left"/>
              <w:rPr>
                <w:rFonts w:ascii="宋体" w:hAnsi="宋体" w:cs="宋体"/>
                <w:kern w:val="0"/>
                <w:szCs w:val="21"/>
              </w:rPr>
            </w:pPr>
            <w:r>
              <w:rPr>
                <w:rFonts w:hint="eastAsia" w:ascii="宋体" w:hAnsi="宋体" w:cs="宋体"/>
                <w:kern w:val="0"/>
                <w:szCs w:val="21"/>
              </w:rPr>
              <w:t>乡镇卫生院</w:t>
            </w:r>
          </w:p>
        </w:tc>
        <w:tc>
          <w:tcPr>
            <w:tcW w:w="2835" w:type="dxa"/>
            <w:vAlign w:val="center"/>
          </w:tcPr>
          <w:p w14:paraId="06FFB168">
            <w:pPr>
              <w:widowControl/>
              <w:jc w:val="right"/>
              <w:rPr>
                <w:rFonts w:ascii="宋体" w:hAnsi="宋体" w:cs="宋体"/>
                <w:kern w:val="0"/>
                <w:szCs w:val="21"/>
              </w:rPr>
            </w:pPr>
            <w:r>
              <w:rPr>
                <w:rFonts w:ascii="宋体" w:hAnsi="宋体" w:cs="宋体"/>
                <w:kern w:val="0"/>
                <w:szCs w:val="21"/>
              </w:rPr>
              <w:t>53.10</w:t>
            </w:r>
          </w:p>
        </w:tc>
        <w:tc>
          <w:tcPr>
            <w:tcW w:w="2835" w:type="dxa"/>
            <w:vAlign w:val="center"/>
          </w:tcPr>
          <w:p w14:paraId="00D16E4A">
            <w:pPr>
              <w:widowControl/>
              <w:jc w:val="right"/>
              <w:rPr>
                <w:rFonts w:ascii="宋体" w:hAnsi="宋体" w:cs="宋体"/>
                <w:kern w:val="0"/>
                <w:szCs w:val="21"/>
              </w:rPr>
            </w:pPr>
            <w:r>
              <w:rPr>
                <w:rFonts w:ascii="宋体" w:hAnsi="宋体" w:cs="宋体"/>
                <w:kern w:val="0"/>
                <w:szCs w:val="21"/>
              </w:rPr>
              <w:t>10.11</w:t>
            </w:r>
          </w:p>
        </w:tc>
        <w:tc>
          <w:tcPr>
            <w:tcW w:w="2835" w:type="dxa"/>
            <w:vAlign w:val="center"/>
          </w:tcPr>
          <w:p w14:paraId="7D6EA71B">
            <w:pPr>
              <w:widowControl/>
              <w:jc w:val="right"/>
              <w:rPr>
                <w:rFonts w:ascii="宋体" w:hAnsi="宋体" w:cs="宋体"/>
                <w:kern w:val="0"/>
                <w:szCs w:val="21"/>
              </w:rPr>
            </w:pPr>
            <w:r>
              <w:rPr>
                <w:rFonts w:ascii="宋体" w:hAnsi="宋体" w:cs="宋体"/>
                <w:kern w:val="0"/>
                <w:szCs w:val="21"/>
              </w:rPr>
              <w:t>42.99</w:t>
            </w:r>
          </w:p>
        </w:tc>
      </w:tr>
      <w:tr w14:paraId="157E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4D3EC113">
            <w:pPr>
              <w:widowControl/>
              <w:jc w:val="left"/>
              <w:rPr>
                <w:rFonts w:ascii="宋体" w:hAnsi="宋体" w:cs="宋体"/>
                <w:kern w:val="0"/>
                <w:szCs w:val="21"/>
              </w:rPr>
            </w:pPr>
            <w:r>
              <w:rPr>
                <w:rFonts w:ascii="宋体" w:hAnsi="宋体" w:cs="宋体"/>
                <w:kern w:val="0"/>
                <w:szCs w:val="21"/>
              </w:rPr>
              <w:t>2100399</w:t>
            </w:r>
          </w:p>
        </w:tc>
        <w:tc>
          <w:tcPr>
            <w:tcW w:w="4196" w:type="dxa"/>
            <w:vAlign w:val="center"/>
          </w:tcPr>
          <w:p w14:paraId="3B098BB3">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2835" w:type="dxa"/>
            <w:vAlign w:val="center"/>
          </w:tcPr>
          <w:p w14:paraId="0A4BB2A2">
            <w:pPr>
              <w:widowControl/>
              <w:jc w:val="right"/>
              <w:rPr>
                <w:rFonts w:ascii="宋体" w:hAnsi="宋体" w:cs="宋体"/>
                <w:kern w:val="0"/>
                <w:szCs w:val="21"/>
              </w:rPr>
            </w:pPr>
            <w:r>
              <w:rPr>
                <w:rFonts w:ascii="宋体" w:hAnsi="宋体" w:cs="宋体"/>
                <w:kern w:val="0"/>
                <w:szCs w:val="21"/>
              </w:rPr>
              <w:t>56.32</w:t>
            </w:r>
          </w:p>
        </w:tc>
        <w:tc>
          <w:tcPr>
            <w:tcW w:w="2835" w:type="dxa"/>
            <w:vAlign w:val="center"/>
          </w:tcPr>
          <w:p w14:paraId="1E9FC408">
            <w:pPr>
              <w:widowControl/>
              <w:jc w:val="right"/>
              <w:rPr>
                <w:rFonts w:ascii="宋体" w:hAnsi="宋体" w:cs="宋体"/>
                <w:kern w:val="0"/>
                <w:szCs w:val="21"/>
              </w:rPr>
            </w:pPr>
            <w:r>
              <w:rPr>
                <w:rFonts w:ascii="宋体" w:hAnsi="宋体" w:cs="宋体"/>
                <w:kern w:val="0"/>
                <w:szCs w:val="21"/>
              </w:rPr>
              <w:t>49.15</w:t>
            </w:r>
          </w:p>
        </w:tc>
        <w:tc>
          <w:tcPr>
            <w:tcW w:w="2835" w:type="dxa"/>
            <w:vAlign w:val="center"/>
          </w:tcPr>
          <w:p w14:paraId="2E61338A">
            <w:pPr>
              <w:widowControl/>
              <w:jc w:val="right"/>
              <w:rPr>
                <w:rFonts w:ascii="宋体" w:hAnsi="宋体" w:cs="宋体"/>
                <w:kern w:val="0"/>
                <w:szCs w:val="21"/>
              </w:rPr>
            </w:pPr>
            <w:r>
              <w:rPr>
                <w:rFonts w:ascii="宋体" w:hAnsi="宋体" w:cs="宋体"/>
                <w:kern w:val="0"/>
                <w:szCs w:val="21"/>
              </w:rPr>
              <w:t>7.17</w:t>
            </w:r>
          </w:p>
        </w:tc>
      </w:tr>
      <w:tr w14:paraId="6DB1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07941883">
            <w:pPr>
              <w:widowControl/>
              <w:jc w:val="left"/>
              <w:rPr>
                <w:rFonts w:ascii="宋体" w:hAnsi="宋体" w:cs="宋体"/>
                <w:kern w:val="0"/>
                <w:szCs w:val="21"/>
              </w:rPr>
            </w:pPr>
            <w:r>
              <w:rPr>
                <w:rFonts w:ascii="宋体" w:hAnsi="宋体" w:cs="宋体"/>
                <w:kern w:val="0"/>
                <w:szCs w:val="21"/>
              </w:rPr>
              <w:t>21004</w:t>
            </w:r>
          </w:p>
        </w:tc>
        <w:tc>
          <w:tcPr>
            <w:tcW w:w="4196" w:type="dxa"/>
            <w:vAlign w:val="center"/>
          </w:tcPr>
          <w:p w14:paraId="6D375FF4">
            <w:pPr>
              <w:widowControl/>
              <w:jc w:val="left"/>
              <w:rPr>
                <w:rFonts w:ascii="宋体" w:hAnsi="宋体" w:cs="宋体"/>
                <w:kern w:val="0"/>
                <w:szCs w:val="21"/>
              </w:rPr>
            </w:pPr>
            <w:r>
              <w:rPr>
                <w:rFonts w:hint="eastAsia" w:ascii="宋体" w:hAnsi="宋体" w:cs="宋体"/>
                <w:kern w:val="0"/>
                <w:szCs w:val="21"/>
              </w:rPr>
              <w:t>公共卫生</w:t>
            </w:r>
          </w:p>
        </w:tc>
        <w:tc>
          <w:tcPr>
            <w:tcW w:w="2835" w:type="dxa"/>
            <w:vAlign w:val="center"/>
          </w:tcPr>
          <w:p w14:paraId="057CC1C5">
            <w:pPr>
              <w:widowControl/>
              <w:jc w:val="right"/>
              <w:rPr>
                <w:rFonts w:ascii="宋体" w:hAnsi="宋体" w:cs="宋体"/>
                <w:kern w:val="0"/>
                <w:szCs w:val="21"/>
              </w:rPr>
            </w:pPr>
            <w:r>
              <w:rPr>
                <w:rFonts w:ascii="宋体" w:hAnsi="宋体" w:cs="宋体"/>
                <w:kern w:val="0"/>
                <w:szCs w:val="21"/>
              </w:rPr>
              <w:t>81.43</w:t>
            </w:r>
          </w:p>
        </w:tc>
        <w:tc>
          <w:tcPr>
            <w:tcW w:w="2835" w:type="dxa"/>
            <w:vAlign w:val="center"/>
          </w:tcPr>
          <w:p w14:paraId="11BA3807">
            <w:pPr>
              <w:widowControl/>
              <w:jc w:val="right"/>
              <w:rPr>
                <w:rFonts w:ascii="宋体" w:hAnsi="宋体" w:cs="宋体"/>
                <w:kern w:val="0"/>
                <w:szCs w:val="21"/>
              </w:rPr>
            </w:pPr>
            <w:r>
              <w:rPr>
                <w:rFonts w:ascii="宋体" w:hAnsi="宋体" w:cs="宋体"/>
                <w:kern w:val="0"/>
                <w:szCs w:val="21"/>
              </w:rPr>
              <w:t>0.00</w:t>
            </w:r>
          </w:p>
        </w:tc>
        <w:tc>
          <w:tcPr>
            <w:tcW w:w="2835" w:type="dxa"/>
            <w:vAlign w:val="center"/>
          </w:tcPr>
          <w:p w14:paraId="63015211">
            <w:pPr>
              <w:widowControl/>
              <w:jc w:val="right"/>
              <w:rPr>
                <w:rFonts w:ascii="宋体" w:hAnsi="宋体" w:cs="宋体"/>
                <w:kern w:val="0"/>
                <w:szCs w:val="21"/>
              </w:rPr>
            </w:pPr>
            <w:r>
              <w:rPr>
                <w:rFonts w:ascii="宋体" w:hAnsi="宋体" w:cs="宋体"/>
                <w:kern w:val="0"/>
                <w:szCs w:val="21"/>
              </w:rPr>
              <w:t>81.43</w:t>
            </w:r>
          </w:p>
        </w:tc>
      </w:tr>
      <w:tr w14:paraId="7720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14:paraId="33AB5CB3">
            <w:pPr>
              <w:widowControl/>
              <w:jc w:val="left"/>
              <w:rPr>
                <w:rFonts w:ascii="宋体" w:hAnsi="宋体" w:cs="宋体"/>
                <w:kern w:val="0"/>
                <w:szCs w:val="21"/>
              </w:rPr>
            </w:pPr>
            <w:r>
              <w:rPr>
                <w:rFonts w:ascii="宋体" w:hAnsi="宋体" w:cs="宋体"/>
                <w:kern w:val="0"/>
                <w:szCs w:val="21"/>
              </w:rPr>
              <w:t>2100408</w:t>
            </w:r>
          </w:p>
        </w:tc>
        <w:tc>
          <w:tcPr>
            <w:tcW w:w="4196" w:type="dxa"/>
            <w:vAlign w:val="center"/>
          </w:tcPr>
          <w:p w14:paraId="3BE0D028">
            <w:pPr>
              <w:widowControl/>
              <w:jc w:val="left"/>
              <w:rPr>
                <w:rFonts w:ascii="宋体" w:hAnsi="宋体" w:cs="宋体"/>
                <w:kern w:val="0"/>
                <w:szCs w:val="21"/>
              </w:rPr>
            </w:pPr>
            <w:r>
              <w:rPr>
                <w:rFonts w:hint="eastAsia" w:ascii="宋体" w:hAnsi="宋体" w:cs="宋体"/>
                <w:kern w:val="0"/>
                <w:szCs w:val="21"/>
              </w:rPr>
              <w:t>基本公共卫生服务</w:t>
            </w:r>
          </w:p>
        </w:tc>
        <w:tc>
          <w:tcPr>
            <w:tcW w:w="2835" w:type="dxa"/>
            <w:vAlign w:val="center"/>
          </w:tcPr>
          <w:p w14:paraId="731E558C">
            <w:pPr>
              <w:widowControl/>
              <w:jc w:val="right"/>
              <w:rPr>
                <w:rFonts w:ascii="宋体" w:hAnsi="宋体" w:cs="宋体"/>
                <w:kern w:val="0"/>
                <w:szCs w:val="21"/>
              </w:rPr>
            </w:pPr>
            <w:r>
              <w:rPr>
                <w:rFonts w:ascii="宋体" w:hAnsi="宋体" w:cs="宋体"/>
                <w:kern w:val="0"/>
                <w:szCs w:val="21"/>
              </w:rPr>
              <w:t>81.43</w:t>
            </w:r>
          </w:p>
        </w:tc>
        <w:tc>
          <w:tcPr>
            <w:tcW w:w="2835" w:type="dxa"/>
            <w:vAlign w:val="center"/>
          </w:tcPr>
          <w:p w14:paraId="6AE37630">
            <w:pPr>
              <w:widowControl/>
              <w:jc w:val="right"/>
              <w:rPr>
                <w:rFonts w:ascii="宋体" w:hAnsi="宋体" w:cs="宋体"/>
                <w:kern w:val="0"/>
                <w:szCs w:val="21"/>
              </w:rPr>
            </w:pPr>
            <w:r>
              <w:rPr>
                <w:rFonts w:ascii="宋体" w:hAnsi="宋体" w:cs="宋体"/>
                <w:kern w:val="0"/>
                <w:szCs w:val="21"/>
              </w:rPr>
              <w:t>0.00</w:t>
            </w:r>
          </w:p>
        </w:tc>
        <w:tc>
          <w:tcPr>
            <w:tcW w:w="2835" w:type="dxa"/>
            <w:vAlign w:val="center"/>
          </w:tcPr>
          <w:p w14:paraId="28A6099B">
            <w:pPr>
              <w:widowControl/>
              <w:jc w:val="right"/>
              <w:rPr>
                <w:rFonts w:ascii="宋体" w:hAnsi="宋体" w:cs="宋体"/>
                <w:kern w:val="0"/>
                <w:szCs w:val="21"/>
              </w:rPr>
            </w:pPr>
            <w:r>
              <w:rPr>
                <w:rFonts w:ascii="宋体" w:hAnsi="宋体" w:cs="宋体"/>
                <w:kern w:val="0"/>
                <w:szCs w:val="21"/>
              </w:rPr>
              <w:t>81.43</w:t>
            </w:r>
          </w:p>
        </w:tc>
      </w:tr>
      <w:permEnd w:id="140"/>
    </w:tbl>
    <w:p w14:paraId="19ACC595">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14:paraId="56DA97D7">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746B56CD">
      <w:pPr>
        <w:spacing w:line="288" w:lineRule="auto"/>
        <w:rPr>
          <w:rFonts w:ascii="宋体" w:hAnsi="宋体" w:cs="宋体"/>
        </w:rPr>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5860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14:paraId="52680B79">
            <w:pPr>
              <w:jc w:val="right"/>
              <w:rPr>
                <w:rFonts w:ascii="宋体" w:hAnsi="宋体" w:cs="宋体"/>
              </w:rPr>
            </w:pPr>
            <w:r>
              <w:rPr>
                <w:rFonts w:hint="eastAsia" w:ascii="宋体" w:hAnsi="宋体" w:cs="宋体"/>
                <w:kern w:val="0"/>
                <w:sz w:val="20"/>
                <w:szCs w:val="20"/>
              </w:rPr>
              <w:t>表6</w:t>
            </w:r>
          </w:p>
        </w:tc>
      </w:tr>
      <w:tr w14:paraId="6B1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14:paraId="2E9852CD">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14:paraId="735E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14:paraId="6D6522A5">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14:paraId="10518AA6">
            <w:pPr>
              <w:jc w:val="right"/>
              <w:rPr>
                <w:rFonts w:ascii="宋体" w:hAnsi="宋体" w:cs="宋体"/>
                <w:sz w:val="20"/>
                <w:szCs w:val="20"/>
              </w:rPr>
            </w:pPr>
            <w:r>
              <w:rPr>
                <w:rFonts w:hint="eastAsia" w:ascii="宋体" w:hAnsi="宋体" w:cs="宋体"/>
                <w:kern w:val="0"/>
                <w:sz w:val="20"/>
                <w:szCs w:val="20"/>
              </w:rPr>
              <w:t>单位：万元</w:t>
            </w:r>
          </w:p>
        </w:tc>
      </w:tr>
      <w:tr w14:paraId="29A9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14:paraId="24B82D59">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14:paraId="4FF18D60">
            <w:pPr>
              <w:jc w:val="center"/>
              <w:rPr>
                <w:rFonts w:ascii="宋体" w:hAnsi="宋体" w:cs="宋体"/>
                <w:szCs w:val="21"/>
              </w:rPr>
            </w:pPr>
            <w:r>
              <w:rPr>
                <w:rFonts w:hint="eastAsia" w:ascii="宋体" w:hAnsi="宋体" w:cs="宋体"/>
                <w:kern w:val="0"/>
                <w:szCs w:val="21"/>
              </w:rPr>
              <w:t>公用经费</w:t>
            </w:r>
          </w:p>
        </w:tc>
      </w:tr>
      <w:tr w14:paraId="352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14:paraId="6139B291">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14:paraId="7745BCFF">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14:paraId="66A13328">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14:paraId="2EBF46A0">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14:paraId="08DC479E">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14:paraId="300BE0F1">
            <w:pPr>
              <w:widowControl/>
              <w:jc w:val="center"/>
              <w:rPr>
                <w:rFonts w:ascii="宋体" w:hAnsi="宋体" w:cs="宋体"/>
                <w:kern w:val="0"/>
                <w:szCs w:val="21"/>
              </w:rPr>
            </w:pPr>
            <w:r>
              <w:rPr>
                <w:rFonts w:hint="eastAsia" w:ascii="宋体" w:hAnsi="宋体" w:cs="宋体"/>
                <w:kern w:val="0"/>
                <w:szCs w:val="21"/>
              </w:rPr>
              <w:t>金额</w:t>
            </w:r>
          </w:p>
        </w:tc>
      </w:tr>
      <w:tr w14:paraId="044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708E367">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14:paraId="53E44C57">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14:paraId="2712E16F">
            <w:pPr>
              <w:jc w:val="right"/>
              <w:rPr>
                <w:rFonts w:ascii="宋体" w:hAnsi="宋体" w:cs="宋体"/>
                <w:szCs w:val="21"/>
              </w:rPr>
            </w:pPr>
            <w:r>
              <w:rPr>
                <w:rFonts w:ascii="宋体" w:hAnsi="宋体" w:cs="宋体"/>
                <w:kern w:val="0"/>
                <w:szCs w:val="21"/>
              </w:rPr>
              <w:t>59.26</w:t>
            </w:r>
          </w:p>
        </w:tc>
        <w:tc>
          <w:tcPr>
            <w:tcW w:w="1417" w:type="dxa"/>
            <w:tcBorders>
              <w:top w:val="single" w:color="auto" w:sz="4" w:space="0"/>
              <w:left w:val="nil"/>
              <w:bottom w:val="single" w:color="auto" w:sz="4" w:space="0"/>
              <w:right w:val="single" w:color="auto" w:sz="4" w:space="0"/>
            </w:tcBorders>
            <w:vAlign w:val="center"/>
          </w:tcPr>
          <w:p w14:paraId="7FF4AA92">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14:paraId="19ECB1CA">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14:paraId="5A3750D0">
            <w:pPr>
              <w:jc w:val="right"/>
              <w:rPr>
                <w:rFonts w:ascii="宋体" w:hAnsi="宋体" w:cs="宋体"/>
                <w:szCs w:val="21"/>
              </w:rPr>
            </w:pPr>
            <w:r>
              <w:rPr>
                <w:rFonts w:ascii="宋体" w:hAnsi="宋体" w:cs="宋体"/>
                <w:kern w:val="0"/>
                <w:szCs w:val="21"/>
              </w:rPr>
              <w:t>0.00</w:t>
            </w:r>
          </w:p>
        </w:tc>
      </w:tr>
      <w:permEnd w:id="143"/>
      <w:permEnd w:id="144"/>
      <w:tr w14:paraId="763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3068E04">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14:paraId="5EA55B61">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14:paraId="04B9FA9F">
            <w:pPr>
              <w:jc w:val="right"/>
              <w:rPr>
                <w:rFonts w:ascii="宋体" w:hAnsi="宋体" w:cs="宋体"/>
                <w:szCs w:val="21"/>
              </w:rPr>
            </w:pPr>
            <w:r>
              <w:rPr>
                <w:rFonts w:ascii="宋体" w:hAnsi="宋体" w:cs="宋体"/>
                <w:kern w:val="0"/>
                <w:szCs w:val="21"/>
              </w:rPr>
              <w:t>38.40</w:t>
            </w:r>
          </w:p>
        </w:tc>
        <w:tc>
          <w:tcPr>
            <w:tcW w:w="1417" w:type="dxa"/>
            <w:tcBorders>
              <w:top w:val="single" w:color="auto" w:sz="4" w:space="0"/>
              <w:left w:val="nil"/>
              <w:bottom w:val="single" w:color="auto" w:sz="4" w:space="0"/>
              <w:right w:val="single" w:color="auto" w:sz="4" w:space="0"/>
            </w:tcBorders>
            <w:vAlign w:val="center"/>
          </w:tcPr>
          <w:p w14:paraId="467B32C0">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14:paraId="5F2ACE89">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14:paraId="56304417">
            <w:pPr>
              <w:jc w:val="right"/>
              <w:rPr>
                <w:rFonts w:ascii="宋体" w:hAnsi="宋体" w:cs="宋体"/>
                <w:szCs w:val="21"/>
              </w:rPr>
            </w:pPr>
            <w:r>
              <w:rPr>
                <w:rFonts w:ascii="宋体" w:hAnsi="宋体" w:cs="宋体"/>
                <w:kern w:val="0"/>
                <w:szCs w:val="21"/>
              </w:rPr>
              <w:t>0.00</w:t>
            </w:r>
          </w:p>
        </w:tc>
      </w:tr>
      <w:permEnd w:id="145"/>
      <w:permEnd w:id="146"/>
      <w:tr w14:paraId="2164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11306C2">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14:paraId="209D04B6">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14:paraId="3AAE9412">
            <w:pPr>
              <w:jc w:val="right"/>
              <w:rPr>
                <w:rFonts w:ascii="宋体" w:hAnsi="宋体" w:cs="宋体"/>
                <w:szCs w:val="21"/>
              </w:rPr>
            </w:pPr>
            <w:r>
              <w:rPr>
                <w:rFonts w:ascii="宋体" w:hAnsi="宋体" w:cs="宋体"/>
                <w:kern w:val="0"/>
                <w:szCs w:val="21"/>
              </w:rPr>
              <w:t>20.86</w:t>
            </w:r>
          </w:p>
        </w:tc>
        <w:tc>
          <w:tcPr>
            <w:tcW w:w="1417" w:type="dxa"/>
            <w:tcBorders>
              <w:top w:val="single" w:color="auto" w:sz="4" w:space="0"/>
              <w:left w:val="nil"/>
              <w:bottom w:val="single" w:color="auto" w:sz="4" w:space="0"/>
              <w:right w:val="single" w:color="auto" w:sz="4" w:space="0"/>
            </w:tcBorders>
            <w:vAlign w:val="center"/>
          </w:tcPr>
          <w:p w14:paraId="30B205B2">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14:paraId="269BC15A">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14:paraId="0BE9769A">
            <w:pPr>
              <w:jc w:val="right"/>
              <w:rPr>
                <w:rFonts w:ascii="宋体" w:hAnsi="宋体" w:cs="宋体"/>
                <w:szCs w:val="21"/>
              </w:rPr>
            </w:pPr>
            <w:r>
              <w:rPr>
                <w:rFonts w:ascii="宋体" w:hAnsi="宋体" w:cs="宋体"/>
                <w:kern w:val="0"/>
                <w:szCs w:val="21"/>
              </w:rPr>
              <w:t>0.00</w:t>
            </w:r>
          </w:p>
        </w:tc>
      </w:tr>
      <w:permEnd w:id="147"/>
      <w:permEnd w:id="148"/>
      <w:tr w14:paraId="045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4BD8EA8">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14:paraId="307E35D3">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14:paraId="63467C11">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6D0EE16">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14:paraId="4B7421D4">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14:paraId="4415FBEA">
            <w:pPr>
              <w:jc w:val="right"/>
              <w:rPr>
                <w:rFonts w:ascii="宋体" w:hAnsi="宋体" w:cs="宋体"/>
                <w:szCs w:val="21"/>
              </w:rPr>
            </w:pPr>
            <w:r>
              <w:rPr>
                <w:rFonts w:ascii="宋体" w:hAnsi="宋体" w:cs="宋体"/>
                <w:kern w:val="0"/>
                <w:szCs w:val="21"/>
              </w:rPr>
              <w:t>0.00</w:t>
            </w:r>
          </w:p>
        </w:tc>
      </w:tr>
      <w:permEnd w:id="149"/>
      <w:permEnd w:id="150"/>
      <w:tr w14:paraId="0A32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2383CD1">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14:paraId="68927C83">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14:paraId="13FAC7F5">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59FB5872">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14:paraId="6F4EF9A7">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14:paraId="338CA01C">
            <w:pPr>
              <w:jc w:val="right"/>
              <w:rPr>
                <w:rFonts w:ascii="宋体" w:hAnsi="宋体" w:cs="宋体"/>
                <w:szCs w:val="21"/>
              </w:rPr>
            </w:pPr>
            <w:r>
              <w:rPr>
                <w:rFonts w:ascii="宋体" w:hAnsi="宋体" w:cs="宋体"/>
                <w:kern w:val="0"/>
                <w:szCs w:val="21"/>
              </w:rPr>
              <w:t>0.00</w:t>
            </w:r>
          </w:p>
        </w:tc>
      </w:tr>
      <w:permEnd w:id="151"/>
      <w:permEnd w:id="152"/>
      <w:tr w14:paraId="7871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AC4D06F">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14:paraId="5B669568">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14:paraId="458752D8">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491C3A2">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14:paraId="4EC64669">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14:paraId="65CF2C24">
            <w:pPr>
              <w:jc w:val="right"/>
              <w:rPr>
                <w:rFonts w:ascii="宋体" w:hAnsi="宋体" w:cs="宋体"/>
                <w:szCs w:val="21"/>
              </w:rPr>
            </w:pPr>
            <w:r>
              <w:rPr>
                <w:rFonts w:ascii="宋体" w:hAnsi="宋体" w:cs="宋体"/>
                <w:kern w:val="0"/>
                <w:szCs w:val="21"/>
              </w:rPr>
              <w:t>0.00</w:t>
            </w:r>
          </w:p>
        </w:tc>
      </w:tr>
      <w:permEnd w:id="153"/>
      <w:permEnd w:id="154"/>
      <w:tr w14:paraId="19A3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4F8C121">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14:paraId="43788B60">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14:paraId="6E541A4D">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6317D0D">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14:paraId="0FD2A605">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14:paraId="1330999E">
            <w:pPr>
              <w:jc w:val="right"/>
              <w:rPr>
                <w:rFonts w:ascii="宋体" w:hAnsi="宋体" w:cs="宋体"/>
                <w:szCs w:val="21"/>
              </w:rPr>
            </w:pPr>
            <w:r>
              <w:rPr>
                <w:rFonts w:ascii="宋体" w:hAnsi="宋体" w:cs="宋体"/>
                <w:kern w:val="0"/>
                <w:szCs w:val="21"/>
              </w:rPr>
              <w:t>0.00</w:t>
            </w:r>
          </w:p>
        </w:tc>
      </w:tr>
      <w:permEnd w:id="155"/>
      <w:permEnd w:id="156"/>
      <w:tr w14:paraId="705D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74EE2CD">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14:paraId="2550E828">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14:paraId="6DAB367E">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0D4F7DF0">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14:paraId="29275ED1">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14:paraId="625B3A27">
            <w:pPr>
              <w:jc w:val="right"/>
              <w:rPr>
                <w:rFonts w:ascii="宋体" w:hAnsi="宋体" w:cs="宋体"/>
                <w:szCs w:val="21"/>
              </w:rPr>
            </w:pPr>
            <w:r>
              <w:rPr>
                <w:rFonts w:ascii="宋体" w:hAnsi="宋体" w:cs="宋体"/>
                <w:kern w:val="0"/>
                <w:szCs w:val="21"/>
              </w:rPr>
              <w:t>0.00</w:t>
            </w:r>
          </w:p>
        </w:tc>
      </w:tr>
      <w:permEnd w:id="157"/>
      <w:permEnd w:id="158"/>
      <w:tr w14:paraId="5CC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FE7AF0B">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14:paraId="14602E5D">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14:paraId="374C8D3B">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0B531B82">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14:paraId="474DB31E">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14:paraId="125DC4CE">
            <w:pPr>
              <w:jc w:val="right"/>
              <w:rPr>
                <w:rFonts w:ascii="宋体" w:hAnsi="宋体" w:cs="宋体"/>
                <w:szCs w:val="21"/>
              </w:rPr>
            </w:pPr>
            <w:r>
              <w:rPr>
                <w:rFonts w:ascii="宋体" w:hAnsi="宋体" w:cs="宋体"/>
                <w:kern w:val="0"/>
                <w:szCs w:val="21"/>
              </w:rPr>
              <w:t>0.00</w:t>
            </w:r>
          </w:p>
        </w:tc>
      </w:tr>
      <w:permEnd w:id="159"/>
      <w:permEnd w:id="160"/>
      <w:tr w14:paraId="677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C3B37DC">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14:paraId="4731B39F">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14:paraId="4917D742">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44B0031">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14:paraId="64577FAC">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14:paraId="017F81A7">
            <w:pPr>
              <w:jc w:val="right"/>
              <w:rPr>
                <w:rFonts w:ascii="宋体" w:hAnsi="宋体" w:cs="宋体"/>
                <w:szCs w:val="21"/>
              </w:rPr>
            </w:pPr>
            <w:r>
              <w:rPr>
                <w:rFonts w:ascii="宋体" w:hAnsi="宋体" w:cs="宋体"/>
                <w:kern w:val="0"/>
                <w:szCs w:val="21"/>
              </w:rPr>
              <w:t>0.00</w:t>
            </w:r>
          </w:p>
        </w:tc>
      </w:tr>
      <w:permEnd w:id="161"/>
      <w:permEnd w:id="162"/>
      <w:tr w14:paraId="36E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D3D3F95">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14:paraId="26FE1BAF">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14:paraId="05A3B96A">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76D2E265">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14:paraId="2FA49DD1">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14:paraId="17EDD293">
            <w:pPr>
              <w:jc w:val="right"/>
              <w:rPr>
                <w:rFonts w:ascii="宋体" w:hAnsi="宋体" w:cs="宋体"/>
                <w:szCs w:val="21"/>
              </w:rPr>
            </w:pPr>
            <w:r>
              <w:rPr>
                <w:rFonts w:ascii="宋体" w:hAnsi="宋体" w:cs="宋体"/>
                <w:kern w:val="0"/>
                <w:szCs w:val="21"/>
              </w:rPr>
              <w:t>0.00</w:t>
            </w:r>
          </w:p>
        </w:tc>
      </w:tr>
      <w:permEnd w:id="163"/>
      <w:permEnd w:id="164"/>
      <w:tr w14:paraId="2D6E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A47CC34">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14:paraId="4DF68006">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14:paraId="69ECD06D">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3B106164">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14:paraId="1EC41A05">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14:paraId="7F2C1571">
            <w:pPr>
              <w:jc w:val="right"/>
              <w:rPr>
                <w:rFonts w:ascii="宋体" w:hAnsi="宋体" w:cs="宋体"/>
                <w:szCs w:val="21"/>
              </w:rPr>
            </w:pPr>
            <w:r>
              <w:rPr>
                <w:rFonts w:ascii="宋体" w:hAnsi="宋体" w:cs="宋体"/>
                <w:kern w:val="0"/>
                <w:szCs w:val="21"/>
              </w:rPr>
              <w:t>0.00</w:t>
            </w:r>
          </w:p>
        </w:tc>
      </w:tr>
      <w:permEnd w:id="165"/>
      <w:permEnd w:id="166"/>
      <w:tr w14:paraId="10C3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92ECE24">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14:paraId="7BF470A1">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14:paraId="53479BB9">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12E03E2A">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14:paraId="26E10153">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14:paraId="1FA1EF11">
            <w:pPr>
              <w:jc w:val="right"/>
              <w:rPr>
                <w:rFonts w:ascii="宋体" w:hAnsi="宋体" w:cs="宋体"/>
                <w:szCs w:val="21"/>
              </w:rPr>
            </w:pPr>
            <w:r>
              <w:rPr>
                <w:rFonts w:ascii="宋体" w:hAnsi="宋体" w:cs="宋体"/>
                <w:kern w:val="0"/>
                <w:szCs w:val="21"/>
              </w:rPr>
              <w:t>0.00</w:t>
            </w:r>
          </w:p>
        </w:tc>
      </w:tr>
      <w:permEnd w:id="167"/>
      <w:permEnd w:id="168"/>
      <w:tr w14:paraId="6E6B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8040BE4">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14:paraId="2E88376F">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14:paraId="0F8DB45A">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CAE15CD">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14:paraId="71FEBC5E">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14:paraId="1E30A0AE">
            <w:pPr>
              <w:jc w:val="right"/>
              <w:rPr>
                <w:rFonts w:ascii="宋体" w:hAnsi="宋体" w:cs="宋体"/>
                <w:szCs w:val="21"/>
              </w:rPr>
            </w:pPr>
            <w:r>
              <w:rPr>
                <w:rFonts w:ascii="宋体" w:hAnsi="宋体" w:cs="宋体"/>
                <w:kern w:val="0"/>
                <w:szCs w:val="21"/>
              </w:rPr>
              <w:t>0.00</w:t>
            </w:r>
          </w:p>
        </w:tc>
      </w:tr>
      <w:permEnd w:id="169"/>
      <w:permEnd w:id="170"/>
      <w:tr w14:paraId="1B51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B70DB1A">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14:paraId="23AC4198">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14:paraId="4CAB6CA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7DEF7DA8">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14:paraId="4EECDD5C">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14:paraId="7B3EC8D1">
            <w:pPr>
              <w:jc w:val="right"/>
              <w:rPr>
                <w:rFonts w:ascii="宋体" w:hAnsi="宋体" w:cs="宋体"/>
                <w:szCs w:val="21"/>
              </w:rPr>
            </w:pPr>
            <w:r>
              <w:rPr>
                <w:rFonts w:ascii="宋体" w:hAnsi="宋体" w:cs="宋体"/>
                <w:kern w:val="0"/>
                <w:szCs w:val="21"/>
              </w:rPr>
              <w:t>0.00</w:t>
            </w:r>
          </w:p>
        </w:tc>
      </w:tr>
      <w:permEnd w:id="171"/>
      <w:permEnd w:id="172"/>
      <w:tr w14:paraId="7DC4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1279DBC">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14:paraId="57A7C26D">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14:paraId="00C6A586">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2313F22A">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14:paraId="24757F52">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14:paraId="5749A588">
            <w:pPr>
              <w:jc w:val="right"/>
              <w:rPr>
                <w:rFonts w:ascii="宋体" w:hAnsi="宋体" w:cs="宋体"/>
                <w:szCs w:val="21"/>
              </w:rPr>
            </w:pPr>
            <w:r>
              <w:rPr>
                <w:rFonts w:ascii="宋体" w:hAnsi="宋体" w:cs="宋体"/>
                <w:kern w:val="0"/>
                <w:szCs w:val="21"/>
              </w:rPr>
              <w:t>0.00</w:t>
            </w:r>
          </w:p>
        </w:tc>
      </w:tr>
      <w:permEnd w:id="173"/>
      <w:permEnd w:id="174"/>
      <w:tr w14:paraId="3DE2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1915D92">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14:paraId="481B6D79">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14:paraId="1FB1AFB4">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3F2E78D3">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14:paraId="163664B0">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14:paraId="69BC0B0C">
            <w:pPr>
              <w:jc w:val="right"/>
              <w:rPr>
                <w:rFonts w:ascii="宋体" w:hAnsi="宋体" w:cs="宋体"/>
                <w:szCs w:val="21"/>
              </w:rPr>
            </w:pPr>
            <w:r>
              <w:rPr>
                <w:rFonts w:ascii="宋体" w:hAnsi="宋体" w:cs="宋体"/>
                <w:kern w:val="0"/>
                <w:szCs w:val="21"/>
              </w:rPr>
              <w:t>0.00</w:t>
            </w:r>
          </w:p>
        </w:tc>
      </w:tr>
      <w:permEnd w:id="175"/>
      <w:permEnd w:id="176"/>
      <w:tr w14:paraId="53CD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7104833">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14:paraId="22CF607A">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14:paraId="7783D446">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0C288C41">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14:paraId="76AF239A">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14:paraId="7388C787">
            <w:pPr>
              <w:jc w:val="right"/>
              <w:rPr>
                <w:rFonts w:ascii="宋体" w:hAnsi="宋体" w:cs="宋体"/>
                <w:szCs w:val="21"/>
              </w:rPr>
            </w:pPr>
            <w:r>
              <w:rPr>
                <w:rFonts w:ascii="宋体" w:hAnsi="宋体" w:cs="宋体"/>
                <w:kern w:val="0"/>
                <w:szCs w:val="21"/>
              </w:rPr>
              <w:t>0.00</w:t>
            </w:r>
          </w:p>
        </w:tc>
      </w:tr>
      <w:permEnd w:id="177"/>
      <w:permEnd w:id="178"/>
      <w:tr w14:paraId="4944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74B7663">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14:paraId="16D5B946">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14:paraId="6F16BA29">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06A40F2">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14:paraId="69CFBE56">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14:paraId="250962D4">
            <w:pPr>
              <w:jc w:val="right"/>
              <w:rPr>
                <w:rFonts w:ascii="宋体" w:hAnsi="宋体" w:cs="宋体"/>
                <w:szCs w:val="21"/>
              </w:rPr>
            </w:pPr>
            <w:r>
              <w:rPr>
                <w:rFonts w:ascii="宋体" w:hAnsi="宋体" w:cs="宋体"/>
                <w:kern w:val="0"/>
                <w:szCs w:val="21"/>
              </w:rPr>
              <w:t>0.00</w:t>
            </w:r>
          </w:p>
        </w:tc>
      </w:tr>
      <w:permEnd w:id="179"/>
      <w:permEnd w:id="180"/>
      <w:tr w14:paraId="20BB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10A3F15">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14:paraId="5B20F0E5">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14:paraId="49F23A4A">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320B5A0">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14:paraId="1D764645">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14:paraId="0CAECDC5">
            <w:pPr>
              <w:jc w:val="right"/>
              <w:rPr>
                <w:rFonts w:ascii="宋体" w:hAnsi="宋体" w:cs="宋体"/>
                <w:szCs w:val="21"/>
              </w:rPr>
            </w:pPr>
            <w:r>
              <w:rPr>
                <w:rFonts w:ascii="宋体" w:hAnsi="宋体" w:cs="宋体"/>
                <w:kern w:val="0"/>
                <w:szCs w:val="21"/>
              </w:rPr>
              <w:t>0.00</w:t>
            </w:r>
          </w:p>
        </w:tc>
      </w:tr>
      <w:permEnd w:id="181"/>
      <w:permEnd w:id="182"/>
      <w:tr w14:paraId="456D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23DD375">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14:paraId="05789F7C">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14:paraId="4C27F905">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FC23843">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14:paraId="313D957B">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14:paraId="3684DE71">
            <w:pPr>
              <w:jc w:val="right"/>
              <w:rPr>
                <w:rFonts w:ascii="宋体" w:hAnsi="宋体" w:cs="宋体"/>
                <w:szCs w:val="21"/>
              </w:rPr>
            </w:pPr>
            <w:r>
              <w:rPr>
                <w:rFonts w:ascii="宋体" w:hAnsi="宋体" w:cs="宋体"/>
                <w:kern w:val="0"/>
                <w:szCs w:val="21"/>
              </w:rPr>
              <w:t>0.00</w:t>
            </w:r>
          </w:p>
        </w:tc>
      </w:tr>
      <w:permEnd w:id="183"/>
      <w:permEnd w:id="184"/>
      <w:tr w14:paraId="1BA2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BC58F03">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14:paraId="24AE0CE2">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14:paraId="0CFFBBD6">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61C7FCF">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14:paraId="3AFEC756">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14:paraId="6E8464C2">
            <w:pPr>
              <w:jc w:val="right"/>
              <w:rPr>
                <w:rFonts w:ascii="宋体" w:hAnsi="宋体" w:cs="宋体"/>
                <w:szCs w:val="21"/>
              </w:rPr>
            </w:pPr>
            <w:r>
              <w:rPr>
                <w:rFonts w:ascii="宋体" w:hAnsi="宋体" w:cs="宋体"/>
                <w:kern w:val="0"/>
                <w:szCs w:val="21"/>
              </w:rPr>
              <w:t>0.00</w:t>
            </w:r>
          </w:p>
        </w:tc>
      </w:tr>
      <w:permEnd w:id="185"/>
      <w:permEnd w:id="186"/>
      <w:tr w14:paraId="038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6760444">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14:paraId="5BBDCD84">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14:paraId="2F04D646">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19895560">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14:paraId="399C1CD8">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14:paraId="5DA4761F">
            <w:pPr>
              <w:jc w:val="right"/>
              <w:rPr>
                <w:rFonts w:ascii="宋体" w:hAnsi="宋体" w:cs="宋体"/>
                <w:szCs w:val="21"/>
              </w:rPr>
            </w:pPr>
            <w:r>
              <w:rPr>
                <w:rFonts w:ascii="宋体" w:hAnsi="宋体" w:cs="宋体"/>
                <w:kern w:val="0"/>
                <w:szCs w:val="21"/>
              </w:rPr>
              <w:t>0.00</w:t>
            </w:r>
          </w:p>
        </w:tc>
      </w:tr>
      <w:permEnd w:id="187"/>
      <w:permEnd w:id="188"/>
      <w:tr w14:paraId="5954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8E0204C">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14:paraId="4E721EFF">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14:paraId="416F24F8">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6C213E6D">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14:paraId="65179EF6">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14:paraId="57A44965">
            <w:pPr>
              <w:jc w:val="right"/>
              <w:rPr>
                <w:rFonts w:ascii="宋体" w:hAnsi="宋体" w:cs="宋体"/>
                <w:szCs w:val="21"/>
              </w:rPr>
            </w:pPr>
            <w:r>
              <w:rPr>
                <w:rFonts w:ascii="宋体" w:hAnsi="宋体" w:cs="宋体"/>
                <w:kern w:val="0"/>
                <w:szCs w:val="21"/>
              </w:rPr>
              <w:t>0.00</w:t>
            </w:r>
          </w:p>
        </w:tc>
      </w:tr>
      <w:permEnd w:id="189"/>
      <w:permEnd w:id="190"/>
      <w:tr w14:paraId="430D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CE71E2A">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14:paraId="2421C32A">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14:paraId="739FB540">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4FBB49DE">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14:paraId="7708E5B9">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14:paraId="3BDFA535">
            <w:pPr>
              <w:jc w:val="right"/>
              <w:rPr>
                <w:rFonts w:ascii="宋体" w:hAnsi="宋体" w:cs="宋体"/>
                <w:szCs w:val="21"/>
              </w:rPr>
            </w:pPr>
            <w:r>
              <w:rPr>
                <w:rFonts w:ascii="宋体" w:hAnsi="宋体" w:cs="宋体"/>
                <w:kern w:val="0"/>
                <w:szCs w:val="21"/>
              </w:rPr>
              <w:t>0.00</w:t>
            </w:r>
          </w:p>
        </w:tc>
      </w:tr>
      <w:permEnd w:id="191"/>
      <w:permEnd w:id="192"/>
      <w:tr w14:paraId="1291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29A5FF6">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14:paraId="19840B7D">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14:paraId="58336832">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14:paraId="7C380D9F">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14:paraId="6DFADBBD">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14:paraId="42D1966F">
            <w:pPr>
              <w:jc w:val="right"/>
              <w:rPr>
                <w:rFonts w:ascii="宋体" w:hAnsi="宋体" w:cs="宋体"/>
                <w:szCs w:val="21"/>
              </w:rPr>
            </w:pPr>
            <w:r>
              <w:rPr>
                <w:rFonts w:ascii="宋体" w:hAnsi="宋体" w:cs="宋体"/>
                <w:kern w:val="0"/>
                <w:szCs w:val="21"/>
              </w:rPr>
              <w:t>0.00</w:t>
            </w:r>
          </w:p>
        </w:tc>
      </w:tr>
      <w:permEnd w:id="193"/>
      <w:permEnd w:id="194"/>
      <w:tr w14:paraId="3B0A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5E6F512">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14:paraId="5336F488">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37982E9">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DC20B1A">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14:paraId="0082662D">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14:paraId="39E42D41">
            <w:pPr>
              <w:jc w:val="right"/>
              <w:rPr>
                <w:rFonts w:ascii="宋体" w:hAnsi="宋体" w:cs="宋体"/>
                <w:szCs w:val="21"/>
              </w:rPr>
            </w:pPr>
            <w:r>
              <w:rPr>
                <w:rFonts w:ascii="宋体" w:hAnsi="宋体" w:cs="宋体"/>
                <w:kern w:val="0"/>
                <w:szCs w:val="21"/>
              </w:rPr>
              <w:t>0.00</w:t>
            </w:r>
          </w:p>
        </w:tc>
      </w:tr>
      <w:permEnd w:id="195"/>
      <w:tr w14:paraId="0FF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D9672AB">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14:paraId="15746F3A">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F82E34B">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2CB151F">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14:paraId="0E9B1635">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14:paraId="4E6A4279">
            <w:pPr>
              <w:jc w:val="right"/>
              <w:rPr>
                <w:rFonts w:ascii="宋体" w:hAnsi="宋体" w:cs="宋体"/>
                <w:szCs w:val="21"/>
              </w:rPr>
            </w:pPr>
            <w:r>
              <w:rPr>
                <w:rFonts w:ascii="宋体" w:hAnsi="宋体" w:cs="宋体"/>
                <w:kern w:val="0"/>
                <w:szCs w:val="21"/>
              </w:rPr>
              <w:t>0.00</w:t>
            </w:r>
          </w:p>
        </w:tc>
      </w:tr>
      <w:permEnd w:id="196"/>
      <w:tr w14:paraId="00C3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58539873">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14:paraId="29D42005">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81EBE2F">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85F7071">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14:paraId="041C3E8A">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14:paraId="48A1EF0A">
            <w:pPr>
              <w:jc w:val="right"/>
              <w:rPr>
                <w:rFonts w:ascii="宋体" w:hAnsi="宋体" w:cs="宋体"/>
                <w:kern w:val="0"/>
                <w:szCs w:val="21"/>
              </w:rPr>
            </w:pPr>
            <w:r>
              <w:rPr>
                <w:rFonts w:ascii="宋体" w:hAnsi="宋体" w:cs="宋体"/>
                <w:kern w:val="0"/>
                <w:szCs w:val="21"/>
              </w:rPr>
              <w:t>0.00</w:t>
            </w:r>
          </w:p>
        </w:tc>
      </w:tr>
      <w:permEnd w:id="197"/>
      <w:tr w14:paraId="2461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DCEA009">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14:paraId="5E3C7015">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2F2794D">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DA8ED7B">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14:paraId="575697C9">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14:paraId="1BFC87FB">
            <w:pPr>
              <w:jc w:val="right"/>
              <w:rPr>
                <w:rFonts w:ascii="宋体" w:hAnsi="宋体" w:cs="宋体"/>
                <w:kern w:val="0"/>
                <w:szCs w:val="21"/>
              </w:rPr>
            </w:pPr>
            <w:r>
              <w:rPr>
                <w:rFonts w:ascii="宋体" w:hAnsi="宋体" w:cs="宋体"/>
                <w:kern w:val="0"/>
                <w:szCs w:val="21"/>
              </w:rPr>
              <w:t>0.00</w:t>
            </w:r>
          </w:p>
        </w:tc>
      </w:tr>
      <w:permEnd w:id="198"/>
      <w:tr w14:paraId="2F98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D9D07F4">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14:paraId="3570751D">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9E2B28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5AB0BE6">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14:paraId="7D3A12F7">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14:paraId="7D753B13">
            <w:pPr>
              <w:jc w:val="right"/>
              <w:rPr>
                <w:rFonts w:ascii="宋体" w:hAnsi="宋体" w:cs="宋体"/>
                <w:szCs w:val="21"/>
              </w:rPr>
            </w:pPr>
            <w:r>
              <w:rPr>
                <w:rFonts w:ascii="宋体" w:hAnsi="宋体" w:cs="宋体"/>
                <w:szCs w:val="21"/>
              </w:rPr>
              <w:t>0.00</w:t>
            </w:r>
          </w:p>
        </w:tc>
      </w:tr>
      <w:permEnd w:id="199"/>
      <w:tr w14:paraId="73F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D20E21A">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14:paraId="2528B394">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BDDC3C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AD9ADEC">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14:paraId="3CAF3E25">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14:paraId="362B730A">
            <w:pPr>
              <w:jc w:val="right"/>
              <w:rPr>
                <w:rFonts w:ascii="宋体" w:hAnsi="宋体" w:cs="宋体"/>
                <w:kern w:val="0"/>
                <w:szCs w:val="21"/>
              </w:rPr>
            </w:pPr>
            <w:r>
              <w:rPr>
                <w:rFonts w:ascii="宋体" w:hAnsi="宋体" w:cs="宋体"/>
                <w:kern w:val="0"/>
                <w:szCs w:val="21"/>
              </w:rPr>
              <w:t>0.00</w:t>
            </w:r>
          </w:p>
        </w:tc>
      </w:tr>
      <w:permEnd w:id="200"/>
      <w:tr w14:paraId="42C3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951F390">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14:paraId="3E5365F2">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1C1BA87">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1207883">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14:paraId="62254001">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14:paraId="06D1E02F">
            <w:pPr>
              <w:jc w:val="right"/>
              <w:rPr>
                <w:rFonts w:ascii="宋体" w:hAnsi="宋体" w:cs="宋体"/>
                <w:szCs w:val="21"/>
              </w:rPr>
            </w:pPr>
            <w:r>
              <w:rPr>
                <w:rFonts w:ascii="宋体" w:hAnsi="宋体" w:cs="宋体"/>
                <w:kern w:val="0"/>
                <w:szCs w:val="21"/>
              </w:rPr>
              <w:t>0.00</w:t>
            </w:r>
          </w:p>
        </w:tc>
      </w:tr>
      <w:permEnd w:id="201"/>
      <w:tr w14:paraId="5142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6F3C95D">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14:paraId="7381830E">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69A2167">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BE864E7">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14:paraId="6E342A84">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14:paraId="29190A50">
            <w:pPr>
              <w:jc w:val="right"/>
              <w:rPr>
                <w:rFonts w:ascii="宋体" w:hAnsi="宋体" w:cs="宋体"/>
                <w:szCs w:val="21"/>
              </w:rPr>
            </w:pPr>
            <w:r>
              <w:rPr>
                <w:rFonts w:ascii="宋体" w:hAnsi="宋体" w:cs="宋体"/>
                <w:kern w:val="0"/>
                <w:szCs w:val="21"/>
              </w:rPr>
              <w:t>0.00</w:t>
            </w:r>
          </w:p>
        </w:tc>
      </w:tr>
      <w:permEnd w:id="202"/>
      <w:tr w14:paraId="59BF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A1424AE">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14:paraId="541008BA">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429AC3B">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6590F0E">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14:paraId="30C858EC">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14:paraId="3965F677">
            <w:pPr>
              <w:jc w:val="right"/>
              <w:rPr>
                <w:rFonts w:ascii="宋体" w:hAnsi="宋体" w:cs="宋体"/>
                <w:szCs w:val="21"/>
              </w:rPr>
            </w:pPr>
            <w:r>
              <w:rPr>
                <w:rFonts w:ascii="宋体" w:hAnsi="宋体" w:cs="宋体"/>
                <w:kern w:val="0"/>
                <w:szCs w:val="21"/>
              </w:rPr>
              <w:t>0.00</w:t>
            </w:r>
          </w:p>
        </w:tc>
      </w:tr>
      <w:permEnd w:id="203"/>
      <w:tr w14:paraId="3FF2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599FFE7">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14:paraId="00EF4EBA">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C7C7207">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46638B84">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14:paraId="234519CB">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14:paraId="2F78D1CA">
            <w:pPr>
              <w:jc w:val="right"/>
              <w:rPr>
                <w:rFonts w:ascii="宋体" w:hAnsi="宋体" w:cs="宋体"/>
                <w:szCs w:val="21"/>
              </w:rPr>
            </w:pPr>
            <w:r>
              <w:rPr>
                <w:rFonts w:ascii="宋体" w:hAnsi="宋体" w:cs="宋体"/>
                <w:kern w:val="0"/>
                <w:szCs w:val="21"/>
              </w:rPr>
              <w:t>0.00</w:t>
            </w:r>
          </w:p>
        </w:tc>
      </w:tr>
      <w:permEnd w:id="204"/>
      <w:tr w14:paraId="190C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09E2836">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14:paraId="62231E0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6D7454E4">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ED0AE76">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14:paraId="32D60740">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14:paraId="5FF7D400">
            <w:pPr>
              <w:jc w:val="right"/>
              <w:rPr>
                <w:rFonts w:ascii="宋体" w:hAnsi="宋体" w:cs="宋体"/>
                <w:szCs w:val="21"/>
              </w:rPr>
            </w:pPr>
            <w:r>
              <w:rPr>
                <w:rFonts w:ascii="宋体" w:hAnsi="宋体" w:cs="宋体"/>
                <w:kern w:val="0"/>
                <w:szCs w:val="21"/>
              </w:rPr>
              <w:t>0.00</w:t>
            </w:r>
          </w:p>
        </w:tc>
      </w:tr>
      <w:permEnd w:id="205"/>
      <w:tr w14:paraId="5490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47861B98">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14:paraId="0AB8BAB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5685DF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A27C4FF">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14:paraId="7BAD2F9E">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14:paraId="345E8E76">
            <w:pPr>
              <w:jc w:val="right"/>
              <w:rPr>
                <w:rFonts w:ascii="宋体" w:hAnsi="宋体" w:cs="宋体"/>
                <w:szCs w:val="21"/>
              </w:rPr>
            </w:pPr>
            <w:r>
              <w:rPr>
                <w:rFonts w:ascii="宋体" w:hAnsi="宋体" w:cs="宋体"/>
                <w:kern w:val="0"/>
                <w:szCs w:val="21"/>
              </w:rPr>
              <w:t>0.00</w:t>
            </w:r>
          </w:p>
        </w:tc>
      </w:tr>
      <w:permEnd w:id="206"/>
      <w:tr w14:paraId="445E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A38C1EF">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14:paraId="016685A5">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EF6028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5F7228C9">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14:paraId="5556E82E">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14:paraId="0D8C6512">
            <w:pPr>
              <w:jc w:val="right"/>
              <w:rPr>
                <w:rFonts w:ascii="宋体" w:hAnsi="宋体" w:cs="宋体"/>
                <w:szCs w:val="21"/>
              </w:rPr>
            </w:pPr>
            <w:r>
              <w:rPr>
                <w:rFonts w:ascii="宋体" w:hAnsi="宋体" w:cs="宋体"/>
                <w:kern w:val="0"/>
                <w:szCs w:val="21"/>
              </w:rPr>
              <w:t>0.00</w:t>
            </w:r>
          </w:p>
        </w:tc>
      </w:tr>
      <w:permEnd w:id="207"/>
      <w:tr w14:paraId="274E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F953CAF">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14:paraId="3F1726D5">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4E77E78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9ACACD2">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14:paraId="470BAFC7">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14:paraId="19176FDF">
            <w:pPr>
              <w:jc w:val="right"/>
              <w:rPr>
                <w:rFonts w:ascii="宋体" w:hAnsi="宋体" w:cs="宋体"/>
                <w:szCs w:val="21"/>
              </w:rPr>
            </w:pPr>
            <w:r>
              <w:rPr>
                <w:rFonts w:ascii="宋体" w:hAnsi="宋体" w:cs="宋体"/>
                <w:kern w:val="0"/>
                <w:szCs w:val="21"/>
              </w:rPr>
              <w:t>0.00</w:t>
            </w:r>
          </w:p>
        </w:tc>
      </w:tr>
      <w:permEnd w:id="208"/>
      <w:tr w14:paraId="322B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690F712">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14:paraId="5A3FFCDC">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B27B155">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4E9EE25">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14:paraId="0CE93D2E">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14:paraId="57FB4640">
            <w:pPr>
              <w:jc w:val="right"/>
              <w:rPr>
                <w:rFonts w:ascii="宋体" w:hAnsi="宋体" w:cs="宋体"/>
                <w:szCs w:val="21"/>
              </w:rPr>
            </w:pPr>
            <w:r>
              <w:rPr>
                <w:rFonts w:ascii="宋体" w:hAnsi="宋体" w:cs="宋体"/>
                <w:kern w:val="0"/>
                <w:szCs w:val="21"/>
              </w:rPr>
              <w:t>0.00</w:t>
            </w:r>
          </w:p>
        </w:tc>
      </w:tr>
      <w:permEnd w:id="209"/>
      <w:tr w14:paraId="10EA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30E7E3DA">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14:paraId="6D5EECCB">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0167A645">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6ADEF79">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14:paraId="679587A5">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14:paraId="3435D67E">
            <w:pPr>
              <w:jc w:val="right"/>
              <w:rPr>
                <w:rFonts w:ascii="宋体" w:hAnsi="宋体" w:cs="宋体"/>
                <w:szCs w:val="21"/>
              </w:rPr>
            </w:pPr>
            <w:r>
              <w:rPr>
                <w:rFonts w:ascii="宋体" w:hAnsi="宋体" w:cs="宋体"/>
                <w:kern w:val="0"/>
                <w:szCs w:val="21"/>
              </w:rPr>
              <w:t>0.00</w:t>
            </w:r>
          </w:p>
        </w:tc>
      </w:tr>
      <w:permEnd w:id="210"/>
      <w:tr w14:paraId="6D30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8A3DF59">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14:paraId="581A388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10BA279">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BAB7123">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14:paraId="56ACF254">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14:paraId="1EC27682">
            <w:pPr>
              <w:jc w:val="right"/>
              <w:rPr>
                <w:rFonts w:ascii="宋体" w:hAnsi="宋体" w:cs="宋体"/>
                <w:szCs w:val="21"/>
              </w:rPr>
            </w:pPr>
            <w:r>
              <w:rPr>
                <w:rFonts w:ascii="宋体" w:hAnsi="宋体" w:cs="宋体"/>
                <w:kern w:val="0"/>
                <w:szCs w:val="21"/>
              </w:rPr>
              <w:t>0.00</w:t>
            </w:r>
          </w:p>
        </w:tc>
      </w:tr>
      <w:permEnd w:id="211"/>
      <w:tr w14:paraId="1BD0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CB224B3">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14:paraId="68AA1800">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A0128B9">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44DFEBD1">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14:paraId="7250DA34">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14:paraId="0728ECB8">
            <w:pPr>
              <w:jc w:val="right"/>
              <w:rPr>
                <w:rFonts w:ascii="宋体" w:hAnsi="宋体" w:cs="宋体"/>
                <w:szCs w:val="21"/>
              </w:rPr>
            </w:pPr>
            <w:r>
              <w:rPr>
                <w:rFonts w:ascii="宋体" w:hAnsi="宋体" w:cs="宋体"/>
                <w:kern w:val="0"/>
                <w:szCs w:val="21"/>
              </w:rPr>
              <w:t>0.00</w:t>
            </w:r>
          </w:p>
        </w:tc>
      </w:tr>
      <w:permEnd w:id="212"/>
      <w:tr w14:paraId="5D8D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370CB45">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14:paraId="06BE9D07">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315B34E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68379F66">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14:paraId="0F70D021">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14:paraId="7FFF7716">
            <w:pPr>
              <w:jc w:val="right"/>
              <w:rPr>
                <w:rFonts w:ascii="宋体" w:hAnsi="宋体" w:cs="宋体"/>
                <w:szCs w:val="21"/>
              </w:rPr>
            </w:pPr>
            <w:r>
              <w:rPr>
                <w:rFonts w:ascii="宋体" w:hAnsi="宋体" w:cs="宋体"/>
                <w:kern w:val="0"/>
                <w:szCs w:val="21"/>
              </w:rPr>
              <w:t>0.00</w:t>
            </w:r>
          </w:p>
        </w:tc>
      </w:tr>
      <w:permEnd w:id="213"/>
      <w:tr w14:paraId="2C3A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C4DFE3F">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14:paraId="5F75DD64">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B9D8D51">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EDE7C4C">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14:paraId="31804394">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14:paraId="06A3DC9B">
            <w:pPr>
              <w:jc w:val="right"/>
              <w:rPr>
                <w:rFonts w:ascii="宋体" w:hAnsi="宋体" w:cs="宋体"/>
                <w:szCs w:val="21"/>
              </w:rPr>
            </w:pPr>
            <w:r>
              <w:rPr>
                <w:rFonts w:ascii="宋体" w:hAnsi="宋体" w:cs="宋体"/>
                <w:kern w:val="0"/>
                <w:szCs w:val="21"/>
              </w:rPr>
              <w:t>0.00</w:t>
            </w:r>
          </w:p>
        </w:tc>
      </w:tr>
      <w:permEnd w:id="214"/>
      <w:tr w14:paraId="2699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8C1914A">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14:paraId="06DF685B">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1A8F8473">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D0A95E8">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14:paraId="3E819332">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14:paraId="1F1A1897">
            <w:pPr>
              <w:jc w:val="right"/>
              <w:rPr>
                <w:rFonts w:ascii="宋体" w:hAnsi="宋体" w:cs="宋体"/>
                <w:szCs w:val="21"/>
              </w:rPr>
            </w:pPr>
            <w:r>
              <w:rPr>
                <w:rFonts w:ascii="宋体" w:hAnsi="宋体" w:cs="宋体"/>
                <w:kern w:val="0"/>
                <w:szCs w:val="21"/>
              </w:rPr>
              <w:t>0.00</w:t>
            </w:r>
          </w:p>
        </w:tc>
      </w:tr>
      <w:permEnd w:id="215"/>
      <w:tr w14:paraId="06A0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6B49F911">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14:paraId="5ED0BC0D">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96D740F">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B176D18">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14:paraId="3208C5C1">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14:paraId="0F0CAFD1">
            <w:pPr>
              <w:jc w:val="right"/>
              <w:rPr>
                <w:rFonts w:ascii="宋体" w:hAnsi="宋体" w:cs="宋体"/>
                <w:szCs w:val="21"/>
              </w:rPr>
            </w:pPr>
            <w:r>
              <w:rPr>
                <w:rFonts w:ascii="宋体" w:hAnsi="宋体" w:cs="宋体"/>
                <w:kern w:val="0"/>
                <w:szCs w:val="21"/>
              </w:rPr>
              <w:t>0.00</w:t>
            </w:r>
          </w:p>
        </w:tc>
      </w:tr>
      <w:permEnd w:id="216"/>
      <w:tr w14:paraId="142F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9477663">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14:paraId="05B96CA4">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B8A760D">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3205E81E">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14:paraId="01B2F8FA">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18AA0E55">
            <w:pPr>
              <w:jc w:val="right"/>
              <w:rPr>
                <w:rFonts w:ascii="宋体" w:hAnsi="宋体" w:cs="宋体"/>
                <w:szCs w:val="21"/>
              </w:rPr>
            </w:pPr>
            <w:r>
              <w:rPr>
                <w:rFonts w:ascii="宋体" w:hAnsi="宋体" w:cs="宋体"/>
                <w:kern w:val="0"/>
                <w:szCs w:val="21"/>
              </w:rPr>
              <w:t>0.00</w:t>
            </w:r>
          </w:p>
        </w:tc>
      </w:tr>
      <w:permEnd w:id="217"/>
      <w:tr w14:paraId="668B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2264B7A5">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14:paraId="219C4DE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B7D8965">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95D54BF">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14:paraId="28813D54">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14:paraId="2F1757F2">
            <w:pPr>
              <w:jc w:val="right"/>
              <w:rPr>
                <w:rFonts w:ascii="宋体" w:hAnsi="宋体" w:cs="宋体"/>
                <w:szCs w:val="21"/>
              </w:rPr>
            </w:pPr>
            <w:r>
              <w:rPr>
                <w:rFonts w:ascii="宋体" w:hAnsi="宋体" w:cs="宋体"/>
                <w:kern w:val="0"/>
                <w:szCs w:val="21"/>
              </w:rPr>
              <w:t>0.00</w:t>
            </w:r>
          </w:p>
        </w:tc>
      </w:tr>
      <w:permEnd w:id="218"/>
      <w:tr w14:paraId="5BC7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7EE0F38B">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14:paraId="5276C3B8">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5B531897">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7515A9D0">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14:paraId="61761842">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14:paraId="5465F102">
            <w:pPr>
              <w:jc w:val="right"/>
              <w:rPr>
                <w:rFonts w:ascii="宋体" w:hAnsi="宋体" w:cs="宋体"/>
                <w:szCs w:val="21"/>
              </w:rPr>
            </w:pPr>
            <w:r>
              <w:rPr>
                <w:rFonts w:ascii="宋体" w:hAnsi="宋体" w:cs="宋体"/>
                <w:kern w:val="0"/>
                <w:szCs w:val="21"/>
              </w:rPr>
              <w:t>0.00</w:t>
            </w:r>
          </w:p>
        </w:tc>
      </w:tr>
      <w:permEnd w:id="219"/>
      <w:tr w14:paraId="288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07410EC2">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14:paraId="7367AA23">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2FE5E6C0">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271534F4">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14:paraId="49F2A78E">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14:paraId="23745D5E">
            <w:pPr>
              <w:jc w:val="right"/>
              <w:rPr>
                <w:rFonts w:ascii="宋体" w:hAnsi="宋体" w:cs="宋体"/>
                <w:szCs w:val="21"/>
              </w:rPr>
            </w:pPr>
            <w:r>
              <w:rPr>
                <w:rFonts w:ascii="宋体" w:hAnsi="宋体" w:cs="宋体"/>
                <w:kern w:val="0"/>
                <w:szCs w:val="21"/>
              </w:rPr>
              <w:t>0.00</w:t>
            </w:r>
          </w:p>
        </w:tc>
      </w:tr>
      <w:permEnd w:id="220"/>
      <w:tr w14:paraId="48D9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14:paraId="1871E9BA">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14:paraId="28052986">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14:paraId="76FAC7DC">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14:paraId="079B0C8D">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14:paraId="60E83B8D">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14:paraId="3EB6ADC7">
            <w:pPr>
              <w:jc w:val="right"/>
              <w:rPr>
                <w:rFonts w:ascii="宋体" w:hAnsi="宋体" w:cs="宋体"/>
                <w:szCs w:val="21"/>
              </w:rPr>
            </w:pPr>
            <w:r>
              <w:rPr>
                <w:rFonts w:ascii="宋体" w:hAnsi="宋体" w:cs="宋体"/>
                <w:kern w:val="0"/>
                <w:szCs w:val="21"/>
              </w:rPr>
              <w:t>0.00</w:t>
            </w:r>
          </w:p>
        </w:tc>
      </w:tr>
      <w:permEnd w:id="221"/>
      <w:tr w14:paraId="75F7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14:paraId="261FF935">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14:paraId="4BDEF036">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14:paraId="39AF36B4">
            <w:pPr>
              <w:widowControl/>
              <w:jc w:val="right"/>
              <w:rPr>
                <w:rFonts w:ascii="宋体" w:hAnsi="宋体" w:cs="宋体"/>
                <w:kern w:val="0"/>
                <w:szCs w:val="21"/>
              </w:rPr>
            </w:pPr>
            <w:r>
              <w:rPr>
                <w:rFonts w:ascii="宋体" w:hAnsi="宋体" w:cs="宋体"/>
                <w:kern w:val="0"/>
                <w:szCs w:val="21"/>
              </w:rPr>
              <w:t>59.26</w:t>
            </w:r>
          </w:p>
        </w:tc>
        <w:tc>
          <w:tcPr>
            <w:tcW w:w="1417" w:type="dxa"/>
            <w:vAlign w:val="center"/>
          </w:tcPr>
          <w:p w14:paraId="64AAF29A">
            <w:pPr>
              <w:widowControl/>
              <w:jc w:val="left"/>
              <w:rPr>
                <w:rFonts w:ascii="宋体" w:hAnsi="宋体" w:cs="宋体"/>
                <w:kern w:val="0"/>
                <w:szCs w:val="21"/>
              </w:rPr>
            </w:pPr>
          </w:p>
        </w:tc>
        <w:tc>
          <w:tcPr>
            <w:tcW w:w="3468" w:type="dxa"/>
            <w:vAlign w:val="center"/>
          </w:tcPr>
          <w:p w14:paraId="63EFE0B2">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14:paraId="7219489C">
            <w:pPr>
              <w:widowControl/>
              <w:jc w:val="right"/>
              <w:rPr>
                <w:rFonts w:ascii="宋体" w:hAnsi="宋体" w:cs="宋体"/>
                <w:kern w:val="0"/>
                <w:szCs w:val="21"/>
              </w:rPr>
            </w:pPr>
            <w:r>
              <w:rPr>
                <w:rFonts w:ascii="宋体" w:hAnsi="宋体" w:cs="宋体"/>
                <w:kern w:val="0"/>
                <w:szCs w:val="21"/>
              </w:rPr>
              <w:t>0.00</w:t>
            </w:r>
          </w:p>
        </w:tc>
      </w:tr>
      <w:bookmarkEnd w:id="18"/>
      <w:permEnd w:id="222"/>
      <w:permEnd w:id="223"/>
    </w:tbl>
    <w:p w14:paraId="1B67CD10">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14:paraId="55368820">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4977B0CE">
      <w:pPr>
        <w:spacing w:line="288" w:lineRule="auto"/>
        <w:rPr>
          <w:rFonts w:ascii="宋体" w:hAnsi="宋体" w:cs="宋体"/>
        </w:rPr>
      </w:pPr>
      <w:bookmarkStart w:id="20" w:name="PO_part2Table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4DF4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48650861">
            <w:pPr>
              <w:jc w:val="right"/>
              <w:rPr>
                <w:rFonts w:ascii="宋体" w:hAnsi="宋体" w:cs="宋体"/>
              </w:rPr>
            </w:pPr>
            <w:r>
              <w:rPr>
                <w:rFonts w:hint="eastAsia" w:ascii="宋体" w:hAnsi="宋体" w:cs="宋体"/>
                <w:kern w:val="0"/>
                <w:sz w:val="20"/>
                <w:szCs w:val="20"/>
              </w:rPr>
              <w:t>表7</w:t>
            </w:r>
          </w:p>
        </w:tc>
      </w:tr>
      <w:tr w14:paraId="60AA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14:paraId="51EE019A">
            <w:pPr>
              <w:jc w:val="center"/>
              <w:rPr>
                <w:rFonts w:ascii="宋体" w:hAnsi="宋体" w:cs="宋体"/>
                <w:b/>
              </w:rPr>
            </w:pPr>
            <w:r>
              <w:rPr>
                <w:rFonts w:hint="eastAsia" w:ascii="宋体" w:hAnsi="宋体" w:cs="宋体"/>
                <w:b/>
                <w:kern w:val="0"/>
                <w:sz w:val="32"/>
                <w:szCs w:val="32"/>
              </w:rPr>
              <w:t>一般公共预算财政拨款“三公”经费支出决算表</w:t>
            </w:r>
          </w:p>
        </w:tc>
      </w:tr>
      <w:tr w14:paraId="6694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14:paraId="2F88DE84">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14:paraId="419A4E76">
            <w:pPr>
              <w:jc w:val="right"/>
              <w:rPr>
                <w:rFonts w:ascii="宋体" w:hAnsi="宋体" w:cs="宋体"/>
              </w:rPr>
            </w:pPr>
            <w:r>
              <w:rPr>
                <w:rFonts w:hint="eastAsia" w:ascii="宋体" w:hAnsi="宋体" w:cs="宋体"/>
                <w:kern w:val="0"/>
                <w:sz w:val="20"/>
                <w:szCs w:val="20"/>
              </w:rPr>
              <w:t>单位：万元</w:t>
            </w:r>
          </w:p>
        </w:tc>
      </w:tr>
      <w:tr w14:paraId="6163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14:paraId="2E9AA4B3">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14:paraId="336C3BED">
            <w:pPr>
              <w:jc w:val="center"/>
              <w:rPr>
                <w:rFonts w:ascii="宋体" w:hAnsi="宋体" w:cs="宋体"/>
                <w:szCs w:val="21"/>
              </w:rPr>
            </w:pPr>
            <w:r>
              <w:rPr>
                <w:rFonts w:hint="eastAsia" w:ascii="宋体" w:hAnsi="宋体" w:cs="宋体"/>
                <w:kern w:val="0"/>
                <w:szCs w:val="21"/>
              </w:rPr>
              <w:t>决算数</w:t>
            </w:r>
          </w:p>
        </w:tc>
      </w:tr>
      <w:tr w14:paraId="41E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14:paraId="46C811EF">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5E2DE16A">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14:paraId="24CF407F">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14:paraId="243572AD">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14:paraId="384FFE29">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3C268B89">
            <w:pPr>
              <w:jc w:val="center"/>
              <w:rPr>
                <w:rFonts w:ascii="宋体" w:hAnsi="宋体" w:cs="宋体"/>
                <w:szCs w:val="21"/>
              </w:rPr>
            </w:pPr>
            <w:r>
              <w:rPr>
                <w:rFonts w:hint="eastAsia" w:ascii="宋体" w:hAnsi="宋体" w:cs="宋体"/>
                <w:kern w:val="0"/>
                <w:szCs w:val="21"/>
              </w:rPr>
              <w:t>因公出国（境）费</w:t>
            </w:r>
          </w:p>
        </w:tc>
        <w:tc>
          <w:tcPr>
            <w:tcW w:w="3546" w:type="dxa"/>
            <w:gridSpan w:val="3"/>
          </w:tcPr>
          <w:p w14:paraId="1053E3EE">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14:paraId="44697973">
            <w:pPr>
              <w:jc w:val="center"/>
              <w:rPr>
                <w:rFonts w:ascii="宋体" w:hAnsi="宋体" w:cs="宋体"/>
                <w:szCs w:val="21"/>
              </w:rPr>
            </w:pPr>
            <w:r>
              <w:rPr>
                <w:rFonts w:hint="eastAsia" w:ascii="宋体" w:hAnsi="宋体" w:cs="宋体"/>
                <w:kern w:val="0"/>
                <w:szCs w:val="21"/>
              </w:rPr>
              <w:t>公务接待费</w:t>
            </w:r>
          </w:p>
        </w:tc>
      </w:tr>
      <w:tr w14:paraId="7C26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14:paraId="65727F50">
            <w:pPr>
              <w:spacing w:line="288" w:lineRule="auto"/>
              <w:rPr>
                <w:rFonts w:ascii="宋体" w:hAnsi="宋体" w:cs="宋体"/>
                <w:szCs w:val="21"/>
              </w:rPr>
            </w:pPr>
          </w:p>
        </w:tc>
        <w:tc>
          <w:tcPr>
            <w:tcW w:w="1182" w:type="dxa"/>
            <w:vMerge w:val="continue"/>
          </w:tcPr>
          <w:p w14:paraId="62EEA853">
            <w:pPr>
              <w:spacing w:line="288" w:lineRule="auto"/>
              <w:rPr>
                <w:rFonts w:ascii="宋体" w:hAnsi="宋体" w:cs="宋体"/>
                <w:szCs w:val="21"/>
              </w:rPr>
            </w:pPr>
          </w:p>
        </w:tc>
        <w:tc>
          <w:tcPr>
            <w:tcW w:w="1182" w:type="dxa"/>
            <w:vAlign w:val="center"/>
          </w:tcPr>
          <w:p w14:paraId="1CD0958D">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06C4231B">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77F6BA77">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14:paraId="1562FF2C">
            <w:pPr>
              <w:spacing w:line="288" w:lineRule="auto"/>
              <w:rPr>
                <w:rFonts w:ascii="宋体" w:hAnsi="宋体" w:cs="宋体"/>
                <w:szCs w:val="21"/>
              </w:rPr>
            </w:pPr>
          </w:p>
        </w:tc>
        <w:tc>
          <w:tcPr>
            <w:tcW w:w="1182" w:type="dxa"/>
            <w:vMerge w:val="continue"/>
          </w:tcPr>
          <w:p w14:paraId="2C0517F5">
            <w:pPr>
              <w:spacing w:line="288" w:lineRule="auto"/>
              <w:rPr>
                <w:rFonts w:ascii="宋体" w:hAnsi="宋体" w:cs="宋体"/>
                <w:szCs w:val="21"/>
              </w:rPr>
            </w:pPr>
          </w:p>
        </w:tc>
        <w:tc>
          <w:tcPr>
            <w:tcW w:w="1182" w:type="dxa"/>
            <w:vMerge w:val="continue"/>
          </w:tcPr>
          <w:p w14:paraId="44540AAA">
            <w:pPr>
              <w:spacing w:line="288" w:lineRule="auto"/>
              <w:rPr>
                <w:rFonts w:ascii="宋体" w:hAnsi="宋体" w:cs="宋体"/>
                <w:szCs w:val="21"/>
              </w:rPr>
            </w:pPr>
          </w:p>
        </w:tc>
        <w:tc>
          <w:tcPr>
            <w:tcW w:w="1182" w:type="dxa"/>
            <w:vAlign w:val="center"/>
          </w:tcPr>
          <w:p w14:paraId="29669658">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3FAFCB5B">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208AF273">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14:paraId="2BD50EC0">
            <w:pPr>
              <w:spacing w:line="288" w:lineRule="auto"/>
              <w:rPr>
                <w:rFonts w:ascii="宋体" w:hAnsi="宋体" w:cs="宋体"/>
                <w:szCs w:val="21"/>
              </w:rPr>
            </w:pPr>
          </w:p>
        </w:tc>
      </w:tr>
      <w:tr w14:paraId="65BA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16288020">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14:paraId="6A5258CC">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14:paraId="38FE6302">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14:paraId="73EA6D97">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14:paraId="5CA3E83F">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14:paraId="3C0548E3">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14:paraId="2ACFB9B2">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14:paraId="7B7A595D">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14:paraId="0BAC0B75">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14:paraId="32B76CA9">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14:paraId="2435559C">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14:paraId="75124915">
            <w:pPr>
              <w:widowControl/>
              <w:jc w:val="center"/>
              <w:rPr>
                <w:rFonts w:ascii="宋体" w:hAnsi="宋体" w:cs="宋体"/>
                <w:kern w:val="0"/>
                <w:szCs w:val="21"/>
              </w:rPr>
            </w:pPr>
            <w:r>
              <w:rPr>
                <w:rFonts w:hint="eastAsia" w:ascii="宋体" w:hAnsi="宋体" w:cs="宋体"/>
                <w:kern w:val="0"/>
                <w:szCs w:val="21"/>
              </w:rPr>
              <w:t>12</w:t>
            </w:r>
          </w:p>
        </w:tc>
      </w:tr>
      <w:tr w14:paraId="6B9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0ABD7141">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hint="eastAsia" w:ascii="宋体" w:hAnsi="宋体" w:cs="宋体"/>
                <w:kern w:val="0"/>
                <w:szCs w:val="21"/>
              </w:rPr>
              <w:t>0.00</w:t>
            </w:r>
          </w:p>
        </w:tc>
        <w:tc>
          <w:tcPr>
            <w:tcW w:w="1182" w:type="dxa"/>
            <w:vAlign w:val="center"/>
          </w:tcPr>
          <w:p w14:paraId="2A809CB0">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737FE2FB">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38C2486B">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48C1A9DE">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3ABD8F2F">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5A0A7B0D">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2F0374AA">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1021D4CA">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5AB85DAE">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14:paraId="0349F53F">
            <w:pPr>
              <w:widowControl/>
              <w:jc w:val="right"/>
              <w:rPr>
                <w:rFonts w:ascii="宋体" w:hAnsi="宋体" w:cs="宋体"/>
                <w:kern w:val="0"/>
                <w:szCs w:val="21"/>
              </w:rPr>
            </w:pPr>
            <w:r>
              <w:rPr>
                <w:rFonts w:hint="eastAsia" w:ascii="宋体" w:hAnsi="宋体" w:cs="宋体"/>
                <w:kern w:val="0"/>
                <w:szCs w:val="21"/>
              </w:rPr>
              <w:t>0.00</w:t>
            </w:r>
          </w:p>
        </w:tc>
        <w:tc>
          <w:tcPr>
            <w:tcW w:w="1171" w:type="dxa"/>
            <w:vAlign w:val="center"/>
          </w:tcPr>
          <w:p w14:paraId="7A8461C5">
            <w:pPr>
              <w:widowControl/>
              <w:jc w:val="right"/>
              <w:rPr>
                <w:rFonts w:ascii="宋体" w:hAnsi="宋体" w:cs="宋体"/>
                <w:kern w:val="0"/>
                <w:szCs w:val="21"/>
              </w:rPr>
            </w:pPr>
            <w:r>
              <w:rPr>
                <w:rFonts w:hint="eastAsia" w:ascii="宋体" w:hAnsi="宋体" w:cs="宋体"/>
                <w:kern w:val="0"/>
                <w:szCs w:val="21"/>
              </w:rPr>
              <w:t>0.00</w:t>
            </w:r>
          </w:p>
        </w:tc>
      </w:tr>
      <w:bookmarkEnd w:id="20"/>
      <w:permEnd w:id="226"/>
      <w:permEnd w:id="227"/>
      <w:permEnd w:id="228"/>
      <w:permEnd w:id="229"/>
      <w:permEnd w:id="230"/>
      <w:permEnd w:id="231"/>
      <w:permEnd w:id="232"/>
      <w:permEnd w:id="233"/>
      <w:permEnd w:id="234"/>
      <w:permEnd w:id="235"/>
      <w:permEnd w:id="236"/>
      <w:permEnd w:id="237"/>
    </w:tbl>
    <w:p w14:paraId="01542DC6">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14:paraId="251AEEB5">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14:paraId="6C87A32F">
      <w:pPr>
        <w:rPr>
          <w:rFonts w:ascii="宋体" w:hAnsi="宋体" w:cs="宋体"/>
        </w:rPr>
      </w:pPr>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14:paraId="356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10749733">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14:paraId="7D84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14:paraId="28299B81">
            <w:pPr>
              <w:jc w:val="center"/>
              <w:rPr>
                <w:rFonts w:ascii="宋体" w:hAnsi="宋体" w:cs="宋体"/>
              </w:rPr>
            </w:pPr>
            <w:r>
              <w:rPr>
                <w:rFonts w:hint="eastAsia" w:ascii="宋体" w:hAnsi="宋体" w:cs="宋体"/>
                <w:b/>
                <w:bCs/>
                <w:kern w:val="0"/>
                <w:sz w:val="32"/>
                <w:szCs w:val="32"/>
              </w:rPr>
              <w:t>政府性基金预算财政拨款收入支出决算表</w:t>
            </w:r>
          </w:p>
        </w:tc>
      </w:tr>
      <w:tr w14:paraId="126D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14:paraId="56B87DCB">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广东省湛江市雷州市</w:t>
            </w:r>
            <w:r>
              <w:rPr>
                <w:rFonts w:hint="eastAsia" w:ascii="宋体" w:hAnsi="宋体" w:cs="宋体"/>
                <w:kern w:val="0"/>
                <w:sz w:val="20"/>
                <w:szCs w:val="20"/>
                <w:lang w:eastAsia="zh-CN"/>
              </w:rPr>
              <w:t>覃斗第二</w:t>
            </w:r>
            <w:r>
              <w:rPr>
                <w:rFonts w:hint="eastAsia" w:ascii="宋体" w:hAnsi="宋体" w:cs="宋体"/>
                <w:kern w:val="0"/>
                <w:sz w:val="20"/>
                <w:szCs w:val="20"/>
              </w:rPr>
              <w:t>卫生院</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14:paraId="6B84B3BF">
            <w:pPr>
              <w:jc w:val="right"/>
              <w:rPr>
                <w:rFonts w:ascii="宋体" w:hAnsi="宋体" w:cs="宋体"/>
              </w:rPr>
            </w:pPr>
            <w:r>
              <w:rPr>
                <w:rFonts w:hint="eastAsia" w:ascii="宋体" w:hAnsi="宋体" w:cs="宋体"/>
                <w:kern w:val="0"/>
                <w:sz w:val="20"/>
                <w:szCs w:val="20"/>
              </w:rPr>
              <w:t>单位：万元</w:t>
            </w:r>
          </w:p>
        </w:tc>
      </w:tr>
      <w:tr w14:paraId="4D22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14:paraId="2FFD1D96">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14:paraId="5855BCBA">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14:paraId="3F7AF72C">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14:paraId="3B293392">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14:paraId="56F2419E">
            <w:pPr>
              <w:jc w:val="center"/>
              <w:rPr>
                <w:rFonts w:ascii="宋体" w:hAnsi="宋体" w:cs="宋体"/>
                <w:szCs w:val="21"/>
              </w:rPr>
            </w:pPr>
            <w:r>
              <w:rPr>
                <w:rFonts w:hint="eastAsia" w:ascii="宋体" w:hAnsi="宋体" w:cs="宋体"/>
                <w:kern w:val="0"/>
                <w:szCs w:val="21"/>
              </w:rPr>
              <w:t>年末结转和结余</w:t>
            </w:r>
          </w:p>
        </w:tc>
      </w:tr>
      <w:tr w14:paraId="3F39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14:paraId="0FAB006C">
            <w:pPr>
              <w:widowControl/>
              <w:rPr>
                <w:rFonts w:ascii="宋体" w:hAnsi="宋体" w:cs="宋体"/>
                <w:kern w:val="0"/>
                <w:szCs w:val="21"/>
              </w:rPr>
            </w:pPr>
            <w:r>
              <w:rPr>
                <w:rFonts w:hint="eastAsia" w:ascii="宋体" w:hAnsi="宋体" w:cs="宋体"/>
                <w:kern w:val="0"/>
                <w:szCs w:val="21"/>
              </w:rPr>
              <w:t>功能分类</w:t>
            </w:r>
          </w:p>
          <w:p w14:paraId="0A332BCF">
            <w:pPr>
              <w:rPr>
                <w:rFonts w:ascii="宋体" w:hAnsi="宋体" w:cs="宋体"/>
                <w:szCs w:val="21"/>
              </w:rPr>
            </w:pPr>
            <w:r>
              <w:rPr>
                <w:rFonts w:hint="eastAsia" w:ascii="宋体" w:hAnsi="宋体" w:cs="宋体"/>
                <w:kern w:val="0"/>
                <w:szCs w:val="21"/>
              </w:rPr>
              <w:t>科目编码</w:t>
            </w:r>
          </w:p>
        </w:tc>
        <w:tc>
          <w:tcPr>
            <w:tcW w:w="2595" w:type="dxa"/>
            <w:vAlign w:val="center"/>
          </w:tcPr>
          <w:p w14:paraId="54B57762">
            <w:pPr>
              <w:jc w:val="center"/>
              <w:rPr>
                <w:rFonts w:ascii="宋体" w:hAnsi="宋体" w:cs="宋体"/>
                <w:szCs w:val="21"/>
              </w:rPr>
            </w:pPr>
            <w:r>
              <w:rPr>
                <w:rFonts w:hint="eastAsia" w:ascii="宋体" w:hAnsi="宋体" w:cs="宋体"/>
                <w:kern w:val="0"/>
                <w:szCs w:val="21"/>
              </w:rPr>
              <w:t>科目名称</w:t>
            </w:r>
          </w:p>
        </w:tc>
        <w:tc>
          <w:tcPr>
            <w:tcW w:w="1740" w:type="dxa"/>
            <w:vMerge w:val="continue"/>
          </w:tcPr>
          <w:p w14:paraId="68BE886E">
            <w:pPr>
              <w:rPr>
                <w:rFonts w:ascii="宋体" w:hAnsi="宋体" w:cs="宋体"/>
                <w:szCs w:val="21"/>
              </w:rPr>
            </w:pPr>
          </w:p>
        </w:tc>
        <w:tc>
          <w:tcPr>
            <w:tcW w:w="1666" w:type="dxa"/>
            <w:vMerge w:val="continue"/>
          </w:tcPr>
          <w:p w14:paraId="5A5990A8">
            <w:pPr>
              <w:rPr>
                <w:rFonts w:ascii="宋体" w:hAnsi="宋体" w:cs="宋体"/>
                <w:szCs w:val="21"/>
              </w:rPr>
            </w:pPr>
          </w:p>
        </w:tc>
        <w:tc>
          <w:tcPr>
            <w:tcW w:w="1772" w:type="dxa"/>
            <w:vAlign w:val="center"/>
          </w:tcPr>
          <w:p w14:paraId="40F85238">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14:paraId="5F3CB664">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14:paraId="4A890AC8">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14:paraId="4197F0BC">
            <w:pPr>
              <w:rPr>
                <w:rFonts w:ascii="宋体" w:hAnsi="宋体" w:cs="宋体"/>
                <w:szCs w:val="21"/>
              </w:rPr>
            </w:pPr>
          </w:p>
        </w:tc>
      </w:tr>
      <w:tr w14:paraId="29A3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14:paraId="513E8DE2">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14:paraId="11782D38">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14:paraId="0CD05844">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14:paraId="17751692">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14:paraId="06B3DBBA">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14:paraId="3F6EC859">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14:paraId="005F42E5">
            <w:pPr>
              <w:widowControl/>
              <w:jc w:val="center"/>
              <w:rPr>
                <w:rFonts w:ascii="宋体" w:hAnsi="宋体" w:cs="宋体"/>
                <w:kern w:val="0"/>
                <w:szCs w:val="21"/>
              </w:rPr>
            </w:pPr>
            <w:r>
              <w:rPr>
                <w:rFonts w:hint="eastAsia" w:ascii="宋体" w:hAnsi="宋体" w:cs="宋体"/>
                <w:kern w:val="0"/>
                <w:szCs w:val="21"/>
              </w:rPr>
              <w:t>6</w:t>
            </w:r>
          </w:p>
        </w:tc>
      </w:tr>
      <w:tr w14:paraId="4137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14:paraId="02C687E6">
            <w:pPr>
              <w:widowControl/>
              <w:jc w:val="center"/>
              <w:rPr>
                <w:rFonts w:ascii="宋体" w:hAnsi="宋体" w:cs="宋体"/>
                <w:kern w:val="0"/>
                <w:szCs w:val="21"/>
              </w:rPr>
            </w:pPr>
          </w:p>
        </w:tc>
        <w:tc>
          <w:tcPr>
            <w:tcW w:w="2595" w:type="dxa"/>
            <w:vAlign w:val="center"/>
          </w:tcPr>
          <w:p w14:paraId="1E4862D2">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14:paraId="0F24761D">
            <w:pPr>
              <w:widowControl/>
              <w:wordWrap w:val="0"/>
              <w:jc w:val="right"/>
              <w:rPr>
                <w:rFonts w:ascii="宋体" w:hAnsi="宋体" w:cs="宋体"/>
                <w:kern w:val="0"/>
                <w:szCs w:val="21"/>
              </w:rPr>
            </w:pPr>
            <w:permStart w:id="240" w:edGrp="everyone"/>
            <w:r>
              <w:rPr>
                <w:rFonts w:ascii="宋体" w:hAnsi="宋体" w:cs="宋体"/>
                <w:kern w:val="0"/>
                <w:szCs w:val="21"/>
              </w:rPr>
              <w:t>0.00</w:t>
            </w:r>
          </w:p>
        </w:tc>
        <w:tc>
          <w:tcPr>
            <w:tcW w:w="1666" w:type="dxa"/>
            <w:vAlign w:val="center"/>
          </w:tcPr>
          <w:p w14:paraId="7D728E89">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4291375E">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4B8089C1">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72D736E">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30ACD7EB">
            <w:pPr>
              <w:widowControl/>
              <w:jc w:val="right"/>
              <w:rPr>
                <w:rFonts w:ascii="宋体" w:hAnsi="宋体" w:cs="宋体"/>
                <w:kern w:val="0"/>
                <w:szCs w:val="21"/>
              </w:rPr>
            </w:pPr>
            <w:r>
              <w:rPr>
                <w:rFonts w:ascii="宋体" w:hAnsi="宋体" w:cs="宋体"/>
                <w:kern w:val="0"/>
                <w:szCs w:val="21"/>
              </w:rPr>
              <w:t>0.00</w:t>
            </w:r>
          </w:p>
        </w:tc>
      </w:tr>
      <w:tr w14:paraId="4C37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20AC9646">
            <w:pPr>
              <w:widowControl/>
              <w:jc w:val="left"/>
              <w:rPr>
                <w:rFonts w:ascii="宋体" w:hAnsi="宋体" w:cs="宋体"/>
                <w:kern w:val="0"/>
                <w:szCs w:val="21"/>
              </w:rPr>
            </w:pPr>
            <w:r>
              <w:rPr>
                <w:rFonts w:ascii="宋体" w:hAnsi="宋体" w:cs="宋体"/>
                <w:kern w:val="0"/>
                <w:szCs w:val="21"/>
              </w:rPr>
              <w:t>212</w:t>
            </w:r>
          </w:p>
        </w:tc>
        <w:tc>
          <w:tcPr>
            <w:tcW w:w="2595" w:type="dxa"/>
            <w:vAlign w:val="center"/>
          </w:tcPr>
          <w:p w14:paraId="6CAF3D37">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14:paraId="5E865425">
            <w:pPr>
              <w:widowControl/>
              <w:jc w:val="right"/>
              <w:rPr>
                <w:rFonts w:ascii="宋体" w:hAnsi="宋体" w:cs="宋体"/>
                <w:kern w:val="0"/>
                <w:szCs w:val="21"/>
              </w:rPr>
            </w:pPr>
            <w:r>
              <w:rPr>
                <w:rFonts w:ascii="宋体" w:hAnsi="宋体" w:cs="宋体"/>
                <w:kern w:val="0"/>
                <w:szCs w:val="21"/>
              </w:rPr>
              <w:t>0.00</w:t>
            </w:r>
          </w:p>
        </w:tc>
        <w:tc>
          <w:tcPr>
            <w:tcW w:w="1666" w:type="dxa"/>
            <w:vAlign w:val="center"/>
          </w:tcPr>
          <w:p w14:paraId="4BB80270">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556D2B21">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35608059">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4690B4A2">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28B24592">
            <w:pPr>
              <w:widowControl/>
              <w:jc w:val="right"/>
              <w:rPr>
                <w:rFonts w:ascii="宋体" w:hAnsi="宋体" w:cs="宋体"/>
                <w:kern w:val="0"/>
                <w:szCs w:val="21"/>
              </w:rPr>
            </w:pPr>
            <w:r>
              <w:rPr>
                <w:rFonts w:ascii="宋体" w:hAnsi="宋体" w:cs="宋体"/>
                <w:kern w:val="0"/>
                <w:szCs w:val="21"/>
              </w:rPr>
              <w:t>0.00</w:t>
            </w:r>
          </w:p>
        </w:tc>
      </w:tr>
      <w:tr w14:paraId="3FB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07FB4C49">
            <w:pPr>
              <w:widowControl/>
              <w:jc w:val="left"/>
              <w:rPr>
                <w:rFonts w:ascii="宋体" w:hAnsi="宋体" w:cs="宋体"/>
                <w:kern w:val="0"/>
                <w:szCs w:val="21"/>
              </w:rPr>
            </w:pPr>
            <w:r>
              <w:rPr>
                <w:rFonts w:ascii="宋体" w:hAnsi="宋体" w:cs="宋体"/>
                <w:kern w:val="0"/>
                <w:szCs w:val="21"/>
              </w:rPr>
              <w:t>21208</w:t>
            </w:r>
          </w:p>
        </w:tc>
        <w:tc>
          <w:tcPr>
            <w:tcW w:w="2595" w:type="dxa"/>
            <w:vAlign w:val="center"/>
          </w:tcPr>
          <w:p w14:paraId="48F4DB01">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14:paraId="3D559F4B">
            <w:pPr>
              <w:widowControl/>
              <w:jc w:val="right"/>
              <w:rPr>
                <w:rFonts w:ascii="宋体" w:hAnsi="宋体" w:cs="宋体"/>
                <w:kern w:val="0"/>
                <w:szCs w:val="21"/>
              </w:rPr>
            </w:pPr>
            <w:r>
              <w:rPr>
                <w:rFonts w:ascii="宋体" w:hAnsi="宋体" w:cs="宋体"/>
                <w:kern w:val="0"/>
                <w:szCs w:val="21"/>
              </w:rPr>
              <w:t>0.00</w:t>
            </w:r>
          </w:p>
        </w:tc>
        <w:tc>
          <w:tcPr>
            <w:tcW w:w="1666" w:type="dxa"/>
            <w:vAlign w:val="center"/>
          </w:tcPr>
          <w:p w14:paraId="25A26E3A">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046347B8">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73D11EEB">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254AD6E8">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5AAFC285">
            <w:pPr>
              <w:widowControl/>
              <w:jc w:val="right"/>
              <w:rPr>
                <w:rFonts w:ascii="宋体" w:hAnsi="宋体" w:cs="宋体"/>
                <w:kern w:val="0"/>
                <w:szCs w:val="21"/>
              </w:rPr>
            </w:pPr>
            <w:r>
              <w:rPr>
                <w:rFonts w:ascii="宋体" w:hAnsi="宋体" w:cs="宋体"/>
                <w:kern w:val="0"/>
                <w:szCs w:val="21"/>
              </w:rPr>
              <w:t>0.00</w:t>
            </w:r>
          </w:p>
        </w:tc>
      </w:tr>
      <w:tr w14:paraId="0E3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14:paraId="6030E384">
            <w:pPr>
              <w:widowControl/>
              <w:jc w:val="left"/>
              <w:rPr>
                <w:rFonts w:ascii="宋体" w:hAnsi="宋体" w:cs="宋体"/>
                <w:kern w:val="0"/>
                <w:szCs w:val="21"/>
              </w:rPr>
            </w:pPr>
            <w:r>
              <w:rPr>
                <w:rFonts w:ascii="宋体" w:hAnsi="宋体" w:cs="宋体"/>
                <w:kern w:val="0"/>
                <w:szCs w:val="21"/>
              </w:rPr>
              <w:t>2120899</w:t>
            </w:r>
          </w:p>
        </w:tc>
        <w:tc>
          <w:tcPr>
            <w:tcW w:w="2595" w:type="dxa"/>
            <w:vAlign w:val="center"/>
          </w:tcPr>
          <w:p w14:paraId="29A51442">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14:paraId="475505E3">
            <w:pPr>
              <w:widowControl/>
              <w:jc w:val="right"/>
              <w:rPr>
                <w:rFonts w:ascii="宋体" w:hAnsi="宋体" w:cs="宋体"/>
                <w:kern w:val="0"/>
                <w:szCs w:val="21"/>
              </w:rPr>
            </w:pPr>
            <w:r>
              <w:rPr>
                <w:rFonts w:ascii="宋体" w:hAnsi="宋体" w:cs="宋体"/>
                <w:kern w:val="0"/>
                <w:szCs w:val="21"/>
              </w:rPr>
              <w:t>0.00</w:t>
            </w:r>
          </w:p>
        </w:tc>
        <w:tc>
          <w:tcPr>
            <w:tcW w:w="1666" w:type="dxa"/>
            <w:vAlign w:val="center"/>
          </w:tcPr>
          <w:p w14:paraId="5791C644">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278DA8AF">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77D49034">
            <w:pPr>
              <w:widowControl/>
              <w:jc w:val="right"/>
              <w:rPr>
                <w:rFonts w:ascii="宋体" w:hAnsi="宋体" w:cs="宋体"/>
                <w:kern w:val="0"/>
                <w:szCs w:val="21"/>
              </w:rPr>
            </w:pPr>
            <w:r>
              <w:rPr>
                <w:rFonts w:ascii="宋体" w:hAnsi="宋体" w:cs="宋体"/>
                <w:kern w:val="0"/>
                <w:szCs w:val="21"/>
              </w:rPr>
              <w:t>0.00</w:t>
            </w:r>
          </w:p>
        </w:tc>
        <w:tc>
          <w:tcPr>
            <w:tcW w:w="1772" w:type="dxa"/>
            <w:vAlign w:val="center"/>
          </w:tcPr>
          <w:p w14:paraId="36CFE0C0">
            <w:pPr>
              <w:widowControl/>
              <w:jc w:val="right"/>
              <w:rPr>
                <w:rFonts w:ascii="宋体" w:hAnsi="宋体" w:cs="宋体"/>
                <w:kern w:val="0"/>
                <w:szCs w:val="21"/>
              </w:rPr>
            </w:pPr>
            <w:r>
              <w:rPr>
                <w:rFonts w:ascii="宋体" w:hAnsi="宋体" w:cs="宋体"/>
                <w:kern w:val="0"/>
                <w:szCs w:val="21"/>
              </w:rPr>
              <w:t>28.42</w:t>
            </w:r>
          </w:p>
        </w:tc>
        <w:tc>
          <w:tcPr>
            <w:tcW w:w="1772" w:type="dxa"/>
            <w:vAlign w:val="center"/>
          </w:tcPr>
          <w:p w14:paraId="6EEF4376">
            <w:pPr>
              <w:widowControl/>
              <w:jc w:val="right"/>
              <w:rPr>
                <w:rFonts w:ascii="宋体" w:hAnsi="宋体" w:cs="宋体"/>
                <w:kern w:val="0"/>
                <w:szCs w:val="21"/>
              </w:rPr>
            </w:pPr>
            <w:r>
              <w:rPr>
                <w:rFonts w:ascii="宋体" w:hAnsi="宋体" w:cs="宋体"/>
                <w:kern w:val="0"/>
                <w:szCs w:val="21"/>
              </w:rPr>
              <w:t>0.00</w:t>
            </w:r>
          </w:p>
        </w:tc>
      </w:tr>
      <w:bookmarkEnd w:id="22"/>
      <w:permEnd w:id="240"/>
    </w:tbl>
    <w:p w14:paraId="781E33CF">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1"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1"/>
    </w:p>
    <w:p w14:paraId="3A4F09B4">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2" w:edGrp="everyone"/>
      <w:r>
        <w:rPr>
          <w:rFonts w:hint="eastAsia" w:ascii="仿宋_GB2312" w:hAnsi="宋体" w:eastAsia="仿宋_GB2312" w:cs="宋体"/>
          <w:b/>
          <w:sz w:val="36"/>
          <w:szCs w:val="36"/>
        </w:rPr>
        <w:t>广东省湛江市雷州市</w:t>
      </w:r>
      <w:r>
        <w:rPr>
          <w:rFonts w:hint="eastAsia" w:ascii="仿宋_GB2312" w:hAnsi="宋体" w:eastAsia="仿宋_GB2312" w:cs="宋体"/>
          <w:b/>
          <w:sz w:val="36"/>
          <w:szCs w:val="36"/>
          <w:lang w:eastAsia="zh-CN"/>
        </w:rPr>
        <w:t>覃斗第二</w:t>
      </w:r>
      <w:r>
        <w:rPr>
          <w:rFonts w:hint="eastAsia" w:ascii="仿宋_GB2312" w:hAnsi="宋体" w:eastAsia="仿宋_GB2312" w:cs="宋体"/>
          <w:b/>
          <w:sz w:val="36"/>
          <w:szCs w:val="36"/>
        </w:rPr>
        <w:t>卫生院</w:t>
      </w:r>
      <w:r>
        <w:rPr>
          <w:rFonts w:ascii="仿宋_GB2312" w:hAnsi="宋体" w:eastAsia="仿宋_GB2312" w:cs="宋体"/>
          <w:b/>
          <w:sz w:val="36"/>
          <w:szCs w:val="36"/>
        </w:rPr>
        <w:t>2019</w:t>
      </w:r>
      <w:permEnd w:id="242"/>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14:paraId="6B1A8940">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permStart w:id="243" w:edGrp="everyone"/>
      <w:r>
        <w:rPr>
          <w:rFonts w:ascii="仿宋_GB2312" w:hAnsi="宋体" w:eastAsia="仿宋_GB2312" w:cs="宋体"/>
          <w:b/>
          <w:sz w:val="32"/>
          <w:szCs w:val="32"/>
        </w:rPr>
        <w:t>2019</w:t>
      </w:r>
      <w:permEnd w:id="243"/>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14:paraId="75D07234">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14:paraId="537D1E7A">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4" w:edGrp="everyone"/>
      <w:r>
        <w:rPr>
          <w:rFonts w:hint="eastAsia" w:ascii="仿宋_GB2312" w:hAnsi="宋体" w:eastAsia="仿宋_GB2312" w:cs="宋体"/>
          <w:sz w:val="32"/>
          <w:szCs w:val="32"/>
        </w:rPr>
        <w:t>广东省湛江市雷州市</w:t>
      </w:r>
      <w:r>
        <w:rPr>
          <w:rFonts w:hint="eastAsia" w:ascii="仿宋_GB2312" w:hAnsi="宋体" w:eastAsia="仿宋_GB2312" w:cs="宋体"/>
          <w:sz w:val="32"/>
          <w:szCs w:val="32"/>
          <w:lang w:eastAsia="zh-CN"/>
        </w:rPr>
        <w:t>覃斗第二</w:t>
      </w:r>
      <w:r>
        <w:rPr>
          <w:rFonts w:hint="eastAsia" w:ascii="仿宋_GB2312" w:hAnsi="宋体" w:eastAsia="仿宋_GB2312" w:cs="宋体"/>
          <w:sz w:val="32"/>
          <w:szCs w:val="32"/>
        </w:rPr>
        <w:t>卫生院</w:t>
      </w:r>
      <w:r>
        <w:rPr>
          <w:rFonts w:ascii="仿宋_GB2312" w:hAnsi="宋体" w:eastAsia="仿宋_GB2312" w:cs="宋体"/>
          <w:sz w:val="32"/>
          <w:szCs w:val="32"/>
        </w:rPr>
        <w:t>2019</w:t>
      </w:r>
      <w:permEnd w:id="244"/>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permStart w:id="245" w:edGrp="everyone"/>
      <w:r>
        <w:rPr>
          <w:rFonts w:ascii="仿宋_GB2312" w:hAnsi="宋体" w:eastAsia="仿宋_GB2312" w:cs="宋体"/>
          <w:sz w:val="32"/>
          <w:szCs w:val="32"/>
        </w:rPr>
        <w:t>461.01</w:t>
      </w:r>
      <w:permEnd w:id="245"/>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permStart w:id="246" w:edGrp="everyone"/>
      <w:bookmarkStart w:id="28" w:name="PO_part3A1B1Amount2"/>
      <w:r>
        <w:rPr>
          <w:rFonts w:ascii="仿宋_GB2312" w:hAnsi="宋体" w:eastAsia="仿宋_GB2312" w:cs="宋体"/>
          <w:sz w:val="32"/>
          <w:szCs w:val="32"/>
        </w:rPr>
        <w:t>461.01</w:t>
      </w:r>
      <w:permEnd w:id="246"/>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14:paraId="1840A063">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bookmarkStart w:id="29" w:name="PO_part3A1B1C1Amount1"/>
      <w:permStart w:id="247" w:edGrp="everyone"/>
      <w:r>
        <w:rPr>
          <w:rFonts w:ascii="仿宋_GB2312" w:hAnsi="宋体" w:eastAsia="仿宋_GB2312" w:cs="宋体"/>
          <w:sz w:val="32"/>
          <w:szCs w:val="32"/>
        </w:rPr>
        <w:t>190.85</w:t>
      </w:r>
      <w:permEnd w:id="247"/>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permStart w:id="248" w:edGrp="everyone"/>
      <w:bookmarkStart w:id="30" w:name="PO_part3A1B1C1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33.3万元，增长21.1%，主要变动情况：</w:t>
      </w:r>
      <w:r>
        <w:rPr>
          <w:rFonts w:hint="eastAsia" w:ascii="仿宋_GB2312" w:hAnsi="宋体" w:eastAsia="仿宋_GB2312" w:cs="宋体"/>
          <w:sz w:val="32"/>
          <w:szCs w:val="32"/>
          <w:lang w:eastAsia="zh-CN"/>
        </w:rPr>
        <w:t>财政该方面投入增加。</w:t>
      </w:r>
      <w:permEnd w:id="248"/>
      <w:r>
        <w:rPr>
          <w:rFonts w:hint="eastAsia" w:ascii="仿宋_GB2312" w:hAnsi="宋体" w:eastAsia="仿宋_GB2312" w:cs="宋体"/>
          <w:sz w:val="32"/>
          <w:szCs w:val="32"/>
        </w:rPr>
        <w:t xml:space="preserve"> </w:t>
      </w:r>
      <w:bookmarkEnd w:id="30"/>
    </w:p>
    <w:p w14:paraId="4A21C00B">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permStart w:id="249" w:edGrp="everyone"/>
      <w:bookmarkStart w:id="31" w:name="PO_part3A1B1C2Amount1"/>
      <w:r>
        <w:rPr>
          <w:rFonts w:ascii="仿宋_GB2312" w:hAnsi="宋体" w:eastAsia="仿宋_GB2312" w:cs="宋体"/>
          <w:sz w:val="32"/>
          <w:szCs w:val="32"/>
        </w:rPr>
        <w:t>28.42</w:t>
      </w:r>
      <w:permEnd w:id="249"/>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permStart w:id="250" w:edGrp="everyone"/>
      <w:bookmarkStart w:id="32" w:name="PO_part3A1B1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28.42万元，增长100.0%，主要变动情况：</w:t>
      </w:r>
      <w:r>
        <w:rPr>
          <w:rFonts w:hint="eastAsia" w:ascii="仿宋_GB2312" w:hAnsi="宋体" w:eastAsia="仿宋_GB2312" w:cs="宋体"/>
          <w:sz w:val="32"/>
          <w:szCs w:val="32"/>
          <w:lang w:eastAsia="zh-CN"/>
        </w:rPr>
        <w:t>财政该方面投入增加。</w:t>
      </w:r>
      <w:permEnd w:id="250"/>
      <w:r>
        <w:rPr>
          <w:rFonts w:hint="eastAsia" w:ascii="仿宋_GB2312" w:hAnsi="宋体" w:eastAsia="仿宋_GB2312" w:cs="宋体"/>
          <w:sz w:val="32"/>
          <w:szCs w:val="32"/>
        </w:rPr>
        <w:t xml:space="preserve"> </w:t>
      </w:r>
      <w:bookmarkEnd w:id="32"/>
    </w:p>
    <w:p w14:paraId="60E44152">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bookmarkStart w:id="33" w:name="PO_part3A1B1C3Amount1"/>
      <w:permStart w:id="251" w:edGrp="everyone"/>
      <w:r>
        <w:rPr>
          <w:rFonts w:ascii="仿宋_GB2312" w:hAnsi="宋体" w:eastAsia="仿宋_GB2312" w:cs="宋体"/>
          <w:sz w:val="32"/>
          <w:szCs w:val="32"/>
        </w:rPr>
        <w:t>0</w:t>
      </w:r>
      <w:permEnd w:id="251"/>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permStart w:id="252" w:edGrp="everyone"/>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4"/>
    </w:p>
    <w:p w14:paraId="5133278F">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53" w:edGrp="everyone"/>
      <w:bookmarkStart w:id="35" w:name="PO_part3A1B1C4Amount1"/>
      <w:r>
        <w:rPr>
          <w:rFonts w:ascii="仿宋_GB2312" w:hAnsi="宋体" w:eastAsia="仿宋_GB2312" w:cs="宋体"/>
          <w:sz w:val="32"/>
          <w:szCs w:val="32"/>
        </w:rPr>
        <w:t>241.75</w:t>
      </w:r>
      <w:permEnd w:id="253"/>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permStart w:id="254" w:edGrp="everyone"/>
      <w:bookmarkStart w:id="36" w:name="PO_part3A1B1C4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207.65万元，增长608.9%，主要变动情况：</w:t>
      </w:r>
      <w:r>
        <w:rPr>
          <w:rFonts w:hint="eastAsia" w:ascii="仿宋_GB2312" w:hAnsi="宋体" w:eastAsia="仿宋_GB2312" w:cs="宋体"/>
          <w:sz w:val="32"/>
          <w:szCs w:val="32"/>
          <w:lang w:eastAsia="zh-CN"/>
        </w:rPr>
        <w:t>医疗业务收入增加。</w:t>
      </w:r>
      <w:permEnd w:id="254"/>
      <w:r>
        <w:rPr>
          <w:rFonts w:hint="eastAsia" w:ascii="仿宋_GB2312" w:hAnsi="宋体" w:eastAsia="仿宋_GB2312" w:cs="宋体"/>
          <w:sz w:val="32"/>
          <w:szCs w:val="32"/>
        </w:rPr>
        <w:t xml:space="preserve"> </w:t>
      </w:r>
      <w:bookmarkEnd w:id="36"/>
    </w:p>
    <w:p w14:paraId="3675B229">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permStart w:id="255" w:edGrp="everyone"/>
      <w:bookmarkStart w:id="37" w:name="PO_part3A1B1C5Amount1"/>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permStart w:id="256" w:edGrp="everyone"/>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8"/>
    </w:p>
    <w:p w14:paraId="33FDD61A">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permStart w:id="257" w:edGrp="everyone"/>
      <w:bookmarkStart w:id="39" w:name="PO_part3A1B1C6Amount1"/>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bookmarkStart w:id="40" w:name="PO_part3A1B1C6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40"/>
    </w:p>
    <w:p w14:paraId="7CE8DBD0">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bookmarkStart w:id="41" w:name="PO_part3A1B1C7Amount1"/>
      <w:permStart w:id="259" w:edGrp="everyone"/>
      <w:r>
        <w:rPr>
          <w:rFonts w:ascii="仿宋_GB2312" w:hAnsi="宋体" w:eastAsia="仿宋_GB2312" w:cs="宋体"/>
          <w:sz w:val="32"/>
          <w:szCs w:val="32"/>
        </w:rPr>
        <w:t>0</w:t>
      </w:r>
      <w:permEnd w:id="259"/>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bookmarkStart w:id="42" w:name="PO_part3A1B1C7IncPercentIncAmount1"/>
      <w:permStart w:id="260" w:edGrp="everyone"/>
      <w:r>
        <w:rPr>
          <w:rFonts w:hint="eastAsia" w:ascii="仿宋_GB2312" w:hAnsi="宋体" w:eastAsia="仿宋_GB2312" w:cs="宋体"/>
          <w:sz w:val="32"/>
          <w:szCs w:val="32"/>
        </w:rPr>
        <w:t>与上年决算数持平。</w:t>
      </w:r>
      <w:permEnd w:id="260"/>
      <w:r>
        <w:rPr>
          <w:rFonts w:hint="eastAsia" w:ascii="仿宋_GB2312" w:hAnsi="宋体" w:eastAsia="仿宋_GB2312" w:cs="宋体"/>
          <w:sz w:val="32"/>
          <w:szCs w:val="32"/>
        </w:rPr>
        <w:t xml:space="preserve"> </w:t>
      </w:r>
      <w:bookmarkEnd w:id="42"/>
    </w:p>
    <w:p w14:paraId="7C47A827">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14:paraId="59D19E91">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1" w:edGrp="everyone"/>
      <w:r>
        <w:rPr>
          <w:rFonts w:hint="eastAsia" w:ascii="仿宋_GB2312" w:hAnsi="宋体" w:eastAsia="仿宋_GB2312" w:cs="宋体"/>
          <w:sz w:val="32"/>
          <w:szCs w:val="32"/>
        </w:rPr>
        <w:t>广东省湛江市雷州市</w:t>
      </w:r>
      <w:r>
        <w:rPr>
          <w:rFonts w:hint="eastAsia" w:ascii="仿宋_GB2312" w:hAnsi="宋体" w:eastAsia="仿宋_GB2312" w:cs="宋体"/>
          <w:sz w:val="32"/>
          <w:szCs w:val="32"/>
          <w:lang w:eastAsia="zh-CN"/>
        </w:rPr>
        <w:t>覃斗第二</w:t>
      </w:r>
      <w:r>
        <w:rPr>
          <w:rFonts w:hint="eastAsia" w:ascii="仿宋_GB2312" w:hAnsi="宋体" w:eastAsia="仿宋_GB2312" w:cs="宋体"/>
          <w:sz w:val="32"/>
          <w:szCs w:val="32"/>
        </w:rPr>
        <w:t>卫生院</w:t>
      </w:r>
      <w:r>
        <w:rPr>
          <w:rFonts w:ascii="仿宋_GB2312" w:hAnsi="宋体" w:eastAsia="仿宋_GB2312" w:cs="宋体"/>
          <w:sz w:val="32"/>
          <w:szCs w:val="32"/>
        </w:rPr>
        <w:t>2019</w:t>
      </w:r>
      <w:permEnd w:id="261"/>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permStart w:id="262" w:edGrp="everyone"/>
      <w:bookmarkStart w:id="44" w:name="PO_part3A1B2Amount1"/>
      <w:r>
        <w:rPr>
          <w:rFonts w:ascii="仿宋_GB2312" w:hAnsi="宋体" w:eastAsia="仿宋_GB2312" w:cs="宋体"/>
          <w:sz w:val="32"/>
          <w:szCs w:val="32"/>
        </w:rPr>
        <w:t>461.01</w:t>
      </w:r>
      <w:permEnd w:id="262"/>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permStart w:id="263" w:edGrp="everyone"/>
      <w:bookmarkStart w:id="45" w:name="PO_part3A1B2Amount2"/>
      <w:r>
        <w:rPr>
          <w:rFonts w:ascii="仿宋_GB2312" w:hAnsi="宋体" w:eastAsia="仿宋_GB2312" w:cs="宋体"/>
          <w:sz w:val="32"/>
          <w:szCs w:val="32"/>
        </w:rPr>
        <w:t>461.01</w:t>
      </w:r>
      <w:permEnd w:id="263"/>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14:paraId="4A87FD5F">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permStart w:id="264" w:edGrp="everyone"/>
      <w:bookmarkStart w:id="46" w:name="PO_part3A1B2C1Amount1"/>
      <w:r>
        <w:rPr>
          <w:rFonts w:ascii="仿宋_GB2312" w:hAnsi="宋体" w:eastAsia="仿宋_GB2312" w:cs="宋体"/>
          <w:sz w:val="32"/>
          <w:szCs w:val="32"/>
        </w:rPr>
        <w:t>301</w:t>
      </w:r>
      <w:permEnd w:id="264"/>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permStart w:id="265" w:edGrp="everyone"/>
      <w:bookmarkStart w:id="47" w:name="PO_part3A1B2C1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241.32万元，增长404.4%，主要变动情况：</w:t>
      </w:r>
      <w:r>
        <w:rPr>
          <w:rFonts w:hint="eastAsia" w:ascii="仿宋_GB2312" w:hAnsi="宋体" w:eastAsia="仿宋_GB2312" w:cs="宋体"/>
          <w:sz w:val="32"/>
          <w:szCs w:val="32"/>
          <w:lang w:eastAsia="zh-CN"/>
        </w:rPr>
        <w:t>该方面决算支出增加。</w:t>
      </w:r>
      <w:permEnd w:id="265"/>
      <w:r>
        <w:rPr>
          <w:rFonts w:hint="eastAsia" w:ascii="仿宋_GB2312" w:hAnsi="宋体" w:eastAsia="仿宋_GB2312" w:cs="宋体"/>
          <w:sz w:val="32"/>
          <w:szCs w:val="32"/>
        </w:rPr>
        <w:t xml:space="preserve"> </w:t>
      </w:r>
      <w:bookmarkEnd w:id="47"/>
    </w:p>
    <w:p w14:paraId="0DACE8AE">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permStart w:id="266" w:edGrp="everyone"/>
      <w:bookmarkStart w:id="48" w:name="PO_part3A1B2C2Amount1"/>
      <w:r>
        <w:rPr>
          <w:rFonts w:ascii="仿宋_GB2312" w:hAnsi="宋体" w:eastAsia="仿宋_GB2312" w:cs="宋体"/>
          <w:sz w:val="32"/>
          <w:szCs w:val="32"/>
        </w:rPr>
        <w:t>160.01</w:t>
      </w:r>
      <w:permEnd w:id="266"/>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permStart w:id="267" w:edGrp="everyone"/>
      <w:bookmarkStart w:id="49" w:name="PO_part3A1B2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28.04万元，增长21.3%，主要变动情况：</w:t>
      </w:r>
      <w:r>
        <w:rPr>
          <w:rFonts w:hint="eastAsia" w:ascii="仿宋_GB2312" w:hAnsi="宋体" w:eastAsia="仿宋_GB2312" w:cs="宋体"/>
          <w:sz w:val="32"/>
          <w:szCs w:val="32"/>
          <w:lang w:eastAsia="zh-CN"/>
        </w:rPr>
        <w:t>该方面决算支出增加。</w:t>
      </w:r>
      <w:permEnd w:id="267"/>
      <w:r>
        <w:rPr>
          <w:rFonts w:hint="eastAsia" w:ascii="仿宋_GB2312" w:hAnsi="宋体" w:eastAsia="仿宋_GB2312" w:cs="宋体"/>
          <w:sz w:val="32"/>
          <w:szCs w:val="32"/>
        </w:rPr>
        <w:t xml:space="preserve"> </w:t>
      </w:r>
      <w:bookmarkEnd w:id="49"/>
    </w:p>
    <w:p w14:paraId="00FE1E21">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50" w:name="PO_part3A1B2C3Amount1"/>
      <w:permStart w:id="268" w:edGrp="everyone"/>
      <w:r>
        <w:rPr>
          <w:rFonts w:ascii="仿宋_GB2312" w:hAnsi="宋体" w:eastAsia="仿宋_GB2312" w:cs="宋体"/>
          <w:sz w:val="32"/>
          <w:szCs w:val="32"/>
        </w:rPr>
        <w:t>0</w:t>
      </w:r>
      <w:permEnd w:id="268"/>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3IncPercentIncAmount1"/>
      <w:permStart w:id="269" w:edGrp="everyone"/>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51"/>
    </w:p>
    <w:p w14:paraId="5C0DA56D">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permStart w:id="270" w:edGrp="everyone"/>
      <w:bookmarkStart w:id="52" w:name="PO_part3A1B2C4Amount1"/>
      <w:r>
        <w:rPr>
          <w:rFonts w:ascii="仿宋_GB2312" w:hAnsi="宋体" w:eastAsia="仿宋_GB2312" w:cs="宋体"/>
          <w:sz w:val="32"/>
          <w:szCs w:val="32"/>
        </w:rPr>
        <w:t>0</w:t>
      </w:r>
      <w:permEnd w:id="270"/>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permStart w:id="271" w:edGrp="everyone"/>
      <w:bookmarkStart w:id="53" w:name="PO_part3A1B2C4IncPercentIncAmount1"/>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3"/>
    </w:p>
    <w:p w14:paraId="15C2D78D">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2" w:edGrp="everyone"/>
      <w:r>
        <w:rPr>
          <w:rFonts w:ascii="仿宋_GB2312" w:hAnsi="宋体" w:eastAsia="仿宋_GB2312" w:cs="宋体"/>
          <w:sz w:val="32"/>
          <w:szCs w:val="32"/>
        </w:rPr>
        <w:t>0</w:t>
      </w:r>
      <w:permEnd w:id="272"/>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2C5IncPercentIncAmount1"/>
      <w:permStart w:id="273" w:edGrp="everyone"/>
      <w:r>
        <w:rPr>
          <w:rFonts w:hint="eastAsia" w:ascii="仿宋_GB2312" w:hAnsi="宋体" w:eastAsia="仿宋_GB2312" w:cs="宋体"/>
          <w:sz w:val="32"/>
          <w:szCs w:val="32"/>
        </w:rPr>
        <w:t>与上年决算数持平。</w:t>
      </w:r>
      <w:permEnd w:id="273"/>
      <w:r>
        <w:rPr>
          <w:rFonts w:hint="eastAsia" w:ascii="仿宋_GB2312" w:hAnsi="宋体" w:eastAsia="仿宋_GB2312" w:cs="宋体"/>
          <w:sz w:val="32"/>
          <w:szCs w:val="32"/>
        </w:rPr>
        <w:t xml:space="preserve"> </w:t>
      </w:r>
      <w:bookmarkEnd w:id="55"/>
    </w:p>
    <w:p w14:paraId="555DE363">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74" w:edGrp="everyone"/>
      <w:r>
        <w:rPr>
          <w:rFonts w:ascii="仿宋_GB2312" w:hAnsi="宋体" w:eastAsia="仿宋_GB2312" w:cs="宋体"/>
          <w:b/>
          <w:sz w:val="32"/>
          <w:szCs w:val="32"/>
        </w:rPr>
        <w:t>2019</w:t>
      </w:r>
      <w:permEnd w:id="274"/>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14:paraId="0069BC89">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permStart w:id="275" w:edGrp="everyone"/>
      <w:bookmarkStart w:id="57" w:name="PO_part3A2B1Year1"/>
      <w:r>
        <w:rPr>
          <w:rFonts w:ascii="仿宋_GB2312" w:hAnsi="宋体" w:eastAsia="仿宋_GB2312" w:cs="宋体"/>
          <w:b/>
          <w:sz w:val="32"/>
          <w:szCs w:val="32"/>
        </w:rPr>
        <w:t>2019</w:t>
      </w:r>
      <w:permEnd w:id="275"/>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14:paraId="04A61122">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76" w:edGrp="everyone"/>
      <w:r>
        <w:rPr>
          <w:rFonts w:hint="eastAsia" w:ascii="仿宋_GB2312" w:hAnsi="宋体" w:eastAsia="仿宋_GB2312" w:cs="宋体"/>
          <w:sz w:val="32"/>
          <w:szCs w:val="32"/>
        </w:rPr>
        <w:t>广东省湛江市雷州市</w:t>
      </w:r>
      <w:r>
        <w:rPr>
          <w:rFonts w:hint="eastAsia" w:ascii="仿宋_GB2312" w:hAnsi="宋体" w:eastAsia="仿宋_GB2312" w:cs="宋体"/>
          <w:sz w:val="32"/>
          <w:szCs w:val="32"/>
          <w:lang w:eastAsia="zh-CN"/>
        </w:rPr>
        <w:t>覃斗第二</w:t>
      </w:r>
      <w:r>
        <w:rPr>
          <w:rFonts w:hint="eastAsia" w:ascii="仿宋_GB2312" w:hAnsi="宋体" w:eastAsia="仿宋_GB2312" w:cs="宋体"/>
          <w:sz w:val="32"/>
          <w:szCs w:val="32"/>
        </w:rPr>
        <w:t>卫生院</w:t>
      </w:r>
      <w:r>
        <w:rPr>
          <w:rFonts w:ascii="仿宋_GB2312" w:hAnsi="宋体" w:eastAsia="仿宋_GB2312" w:cs="宋体"/>
          <w:sz w:val="32"/>
          <w:szCs w:val="32"/>
        </w:rPr>
        <w:t>2019</w:t>
      </w:r>
      <w:permEnd w:id="276"/>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permStart w:id="277" w:edGrp="everyone"/>
      <w:bookmarkStart w:id="59" w:name="PO_part3A2B1C1TotalAmount1"/>
      <w:r>
        <w:rPr>
          <w:rFonts w:ascii="仿宋_GB2312" w:hAnsi="宋体" w:eastAsia="仿宋_GB2312" w:cs="宋体"/>
          <w:sz w:val="32"/>
          <w:szCs w:val="32"/>
        </w:rPr>
        <w:t>219.27</w:t>
      </w:r>
      <w:permEnd w:id="277"/>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78" w:edGrp="everyone"/>
      <w:r>
        <w:rPr>
          <w:rFonts w:ascii="仿宋_GB2312" w:hAnsi="宋体" w:eastAsia="仿宋_GB2312" w:cs="宋体"/>
          <w:sz w:val="32"/>
          <w:szCs w:val="32"/>
        </w:rPr>
        <w:t>190.85</w:t>
      </w:r>
      <w:permEnd w:id="278"/>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bookmarkStart w:id="61" w:name="PO_part3A2B1C1IncAmount1"/>
      <w:permStart w:id="279" w:edGrp="everyone"/>
      <w:r>
        <w:rPr>
          <w:rFonts w:hint="eastAsia" w:ascii="仿宋_GB2312" w:hAnsi="宋体" w:eastAsia="仿宋_GB2312" w:cs="宋体"/>
          <w:sz w:val="32"/>
          <w:szCs w:val="32"/>
        </w:rPr>
        <w:t>增加</w:t>
      </w:r>
      <w:r>
        <w:rPr>
          <w:rFonts w:ascii="仿宋_GB2312" w:hAnsi="宋体" w:eastAsia="仿宋_GB2312" w:cs="宋体"/>
          <w:sz w:val="32"/>
          <w:szCs w:val="32"/>
        </w:rPr>
        <w:t>33.3</w:t>
      </w:r>
      <w:permEnd w:id="279"/>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permStart w:id="280" w:edGrp="everyone"/>
      <w:bookmarkStart w:id="62" w:name="PO_part3A2B1C1IncPercent1"/>
      <w:r>
        <w:rPr>
          <w:rFonts w:hint="eastAsia" w:ascii="仿宋_GB2312" w:hAnsi="宋体" w:eastAsia="仿宋_GB2312" w:cs="宋体"/>
          <w:sz w:val="32"/>
          <w:szCs w:val="32"/>
        </w:rPr>
        <w:t>增长</w:t>
      </w:r>
      <w:r>
        <w:rPr>
          <w:rFonts w:ascii="仿宋_GB2312" w:hAnsi="宋体" w:eastAsia="仿宋_GB2312" w:cs="宋体"/>
          <w:sz w:val="32"/>
          <w:szCs w:val="32"/>
        </w:rPr>
        <w:t>21.1%；主要变动情况：</w:t>
      </w:r>
      <w:r>
        <w:rPr>
          <w:rFonts w:hint="eastAsia" w:ascii="仿宋_GB2312" w:hAnsi="宋体" w:eastAsia="仿宋_GB2312" w:cs="宋体"/>
          <w:sz w:val="32"/>
          <w:szCs w:val="32"/>
          <w:lang w:eastAsia="zh-CN"/>
        </w:rPr>
        <w:t>财政该方面投入增加</w:t>
      </w:r>
      <w:permEnd w:id="280"/>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permStart w:id="281" w:edGrp="everyone"/>
      <w:bookmarkStart w:id="63" w:name="PO_part3A2B1C2Amount1"/>
      <w:r>
        <w:rPr>
          <w:rFonts w:ascii="仿宋_GB2312" w:hAnsi="宋体" w:eastAsia="仿宋_GB2312" w:cs="宋体"/>
          <w:sz w:val="32"/>
          <w:szCs w:val="32"/>
        </w:rPr>
        <w:t>28.42</w:t>
      </w:r>
      <w:permEnd w:id="281"/>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bookmarkStart w:id="64" w:name="PO_part3A2B1C2IncAmount1"/>
      <w:permStart w:id="282" w:edGrp="everyone"/>
      <w:r>
        <w:rPr>
          <w:rFonts w:hint="eastAsia" w:ascii="仿宋_GB2312" w:hAnsi="宋体" w:eastAsia="仿宋_GB2312" w:cs="宋体"/>
          <w:sz w:val="32"/>
          <w:szCs w:val="32"/>
        </w:rPr>
        <w:t>增加</w:t>
      </w:r>
      <w:r>
        <w:rPr>
          <w:rFonts w:ascii="仿宋_GB2312" w:hAnsi="宋体" w:eastAsia="仿宋_GB2312" w:cs="宋体"/>
          <w:sz w:val="32"/>
          <w:szCs w:val="32"/>
        </w:rPr>
        <w:t>28.42</w:t>
      </w:r>
      <w:permEnd w:id="282"/>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bookmarkStart w:id="65" w:name="PO_part3A2B1C2IncPercent1"/>
      <w:permStart w:id="283" w:edGrp="everyone"/>
      <w:r>
        <w:rPr>
          <w:rFonts w:hint="eastAsia" w:ascii="仿宋_GB2312" w:hAnsi="宋体" w:eastAsia="仿宋_GB2312" w:cs="宋体"/>
          <w:sz w:val="32"/>
          <w:szCs w:val="32"/>
        </w:rPr>
        <w:t>增长</w:t>
      </w:r>
      <w:r>
        <w:rPr>
          <w:rFonts w:ascii="仿宋_GB2312" w:hAnsi="宋体" w:eastAsia="仿宋_GB2312" w:cs="宋体"/>
          <w:sz w:val="32"/>
          <w:szCs w:val="32"/>
        </w:rPr>
        <w:t>100.0%；主要变动情况：</w:t>
      </w:r>
      <w:r>
        <w:rPr>
          <w:rFonts w:hint="eastAsia" w:ascii="仿宋_GB2312" w:hAnsi="宋体" w:eastAsia="仿宋_GB2312" w:cs="宋体"/>
          <w:sz w:val="32"/>
          <w:szCs w:val="32"/>
          <w:lang w:eastAsia="zh-CN"/>
        </w:rPr>
        <w:t>财政该方面投入增加。</w:t>
      </w:r>
      <w:permEnd w:id="283"/>
      <w:r>
        <w:rPr>
          <w:rFonts w:hint="eastAsia" w:ascii="仿宋_GB2312" w:hAnsi="宋体" w:eastAsia="仿宋_GB2312" w:cs="宋体"/>
          <w:sz w:val="32"/>
          <w:szCs w:val="32"/>
        </w:rPr>
        <w:t xml:space="preserve"> </w:t>
      </w:r>
      <w:bookmarkEnd w:id="65"/>
    </w:p>
    <w:p w14:paraId="54A77CEA">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84" w:edGrp="everyone"/>
      <w:bookmarkStart w:id="66" w:name="PO_part3A2B2Year1"/>
      <w:r>
        <w:rPr>
          <w:rFonts w:ascii="仿宋_GB2312" w:hAnsi="宋体" w:eastAsia="仿宋_GB2312" w:cs="宋体"/>
          <w:b/>
          <w:sz w:val="32"/>
          <w:szCs w:val="32"/>
        </w:rPr>
        <w:t>2019</w:t>
      </w:r>
      <w:permEnd w:id="284"/>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14:paraId="07D84448">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85" w:edGrp="everyone"/>
      <w:r>
        <w:rPr>
          <w:rFonts w:hint="eastAsia" w:ascii="仿宋_GB2312" w:hAnsi="宋体" w:eastAsia="仿宋_GB2312" w:cs="宋体"/>
          <w:sz w:val="32"/>
          <w:szCs w:val="32"/>
        </w:rPr>
        <w:t>广东省湛江市雷州市</w:t>
      </w:r>
      <w:r>
        <w:rPr>
          <w:rFonts w:hint="eastAsia" w:ascii="仿宋_GB2312" w:hAnsi="宋体" w:eastAsia="仿宋_GB2312" w:cs="宋体"/>
          <w:sz w:val="32"/>
          <w:szCs w:val="32"/>
          <w:lang w:eastAsia="zh-CN"/>
        </w:rPr>
        <w:t>覃斗第二</w:t>
      </w:r>
      <w:r>
        <w:rPr>
          <w:rFonts w:hint="eastAsia" w:ascii="仿宋_GB2312" w:hAnsi="宋体" w:eastAsia="仿宋_GB2312" w:cs="宋体"/>
          <w:sz w:val="32"/>
          <w:szCs w:val="32"/>
        </w:rPr>
        <w:t>卫生院</w:t>
      </w:r>
      <w:r>
        <w:rPr>
          <w:rFonts w:ascii="仿宋_GB2312" w:hAnsi="宋体" w:eastAsia="仿宋_GB2312" w:cs="宋体"/>
          <w:sz w:val="32"/>
          <w:szCs w:val="32"/>
        </w:rPr>
        <w:t>2019</w:t>
      </w:r>
      <w:permEnd w:id="285"/>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permStart w:id="286" w:edGrp="everyone"/>
      <w:bookmarkStart w:id="68" w:name="PO_part3A2B2C1TotalAmount1"/>
      <w:r>
        <w:rPr>
          <w:rFonts w:ascii="仿宋_GB2312" w:hAnsi="宋体" w:eastAsia="仿宋_GB2312" w:cs="宋体"/>
          <w:sz w:val="32"/>
          <w:szCs w:val="32"/>
        </w:rPr>
        <w:t>219.27</w:t>
      </w:r>
      <w:permEnd w:id="286"/>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permStart w:id="287" w:edGrp="everyone"/>
      <w:bookmarkStart w:id="69" w:name="PO_part3A2B2C1Amount1"/>
      <w:r>
        <w:rPr>
          <w:rFonts w:ascii="仿宋_GB2312" w:hAnsi="宋体" w:eastAsia="仿宋_GB2312" w:cs="宋体"/>
          <w:sz w:val="32"/>
          <w:szCs w:val="32"/>
        </w:rPr>
        <w:t>190.85</w:t>
      </w:r>
      <w:permEnd w:id="287"/>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88" w:edGrp="everyone"/>
      <w:r>
        <w:rPr>
          <w:rFonts w:hint="eastAsia" w:ascii="仿宋_GB2312" w:hAnsi="宋体" w:eastAsia="仿宋_GB2312" w:cs="宋体"/>
          <w:sz w:val="32"/>
          <w:szCs w:val="32"/>
        </w:rPr>
        <w:t>减少</w:t>
      </w:r>
      <w:r>
        <w:rPr>
          <w:rFonts w:ascii="仿宋_GB2312" w:hAnsi="宋体" w:eastAsia="仿宋_GB2312" w:cs="宋体"/>
          <w:sz w:val="32"/>
          <w:szCs w:val="32"/>
        </w:rPr>
        <w:t>21.71</w:t>
      </w:r>
      <w:permEnd w:id="288"/>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bookmarkStart w:id="71" w:name="PO_part3A2B2C1IncPercent1"/>
      <w:permStart w:id="289" w:edGrp="everyone"/>
      <w:r>
        <w:rPr>
          <w:rFonts w:hint="eastAsia" w:ascii="仿宋_GB2312" w:hAnsi="宋体" w:eastAsia="仿宋_GB2312" w:cs="宋体"/>
          <w:sz w:val="32"/>
          <w:szCs w:val="32"/>
        </w:rPr>
        <w:t>下降</w:t>
      </w:r>
      <w:r>
        <w:rPr>
          <w:rFonts w:ascii="仿宋_GB2312" w:hAnsi="宋体" w:eastAsia="仿宋_GB2312" w:cs="宋体"/>
          <w:sz w:val="32"/>
          <w:szCs w:val="32"/>
        </w:rPr>
        <w:t>10.2%，主要变动情况：</w:t>
      </w:r>
      <w:r>
        <w:rPr>
          <w:rFonts w:hint="eastAsia" w:ascii="仿宋_GB2312" w:hAnsi="宋体" w:eastAsia="仿宋_GB2312" w:cs="宋体"/>
          <w:sz w:val="32"/>
          <w:szCs w:val="32"/>
          <w:lang w:eastAsia="zh-CN"/>
        </w:rPr>
        <w:t>该方面决算支出减少</w:t>
      </w:r>
      <w:permEnd w:id="289"/>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bookmarkStart w:id="72" w:name="PO_part3A2B2C2Amount1"/>
      <w:permStart w:id="290" w:edGrp="everyone"/>
      <w:r>
        <w:rPr>
          <w:rFonts w:ascii="仿宋_GB2312" w:hAnsi="宋体" w:eastAsia="仿宋_GB2312" w:cs="宋体"/>
          <w:sz w:val="32"/>
          <w:szCs w:val="32"/>
        </w:rPr>
        <w:t>28.42</w:t>
      </w:r>
      <w:permEnd w:id="290"/>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permStart w:id="291" w:edGrp="everyone"/>
      <w:bookmarkStart w:id="73" w:name="PO_part3A2B2C2IncAmount1"/>
      <w:r>
        <w:rPr>
          <w:rFonts w:hint="eastAsia" w:ascii="仿宋_GB2312" w:hAnsi="宋体" w:eastAsia="仿宋_GB2312" w:cs="宋体"/>
          <w:sz w:val="32"/>
          <w:szCs w:val="32"/>
        </w:rPr>
        <w:t>增加</w:t>
      </w:r>
      <w:r>
        <w:rPr>
          <w:rFonts w:ascii="仿宋_GB2312" w:hAnsi="宋体" w:eastAsia="仿宋_GB2312" w:cs="宋体"/>
          <w:sz w:val="32"/>
          <w:szCs w:val="32"/>
        </w:rPr>
        <w:t>0</w:t>
      </w:r>
      <w:permEnd w:id="291"/>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permStart w:id="292" w:edGrp="everyone"/>
      <w:bookmarkStart w:id="74" w:name="PO_part3A2B2C2IncPercent1"/>
      <w:r>
        <w:rPr>
          <w:rFonts w:hint="eastAsia" w:ascii="仿宋_GB2312" w:hAnsi="宋体" w:eastAsia="仿宋_GB2312" w:cs="宋体"/>
          <w:sz w:val="32"/>
          <w:szCs w:val="32"/>
        </w:rPr>
        <w:t>与年初预算数持平。</w:t>
      </w:r>
      <w:permEnd w:id="292"/>
      <w:r>
        <w:rPr>
          <w:rFonts w:hint="eastAsia" w:ascii="仿宋_GB2312" w:hAnsi="宋体" w:eastAsia="仿宋_GB2312" w:cs="宋体"/>
          <w:sz w:val="32"/>
          <w:szCs w:val="32"/>
        </w:rPr>
        <w:t xml:space="preserve"> </w:t>
      </w:r>
      <w:bookmarkEnd w:id="74"/>
    </w:p>
    <w:p w14:paraId="50F965EB">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3" w:edGrp="everyone"/>
      <w:r>
        <w:rPr>
          <w:rFonts w:ascii="仿宋_GB2312" w:hAnsi="宋体" w:eastAsia="仿宋_GB2312" w:cs="宋体"/>
          <w:b/>
          <w:sz w:val="32"/>
          <w:szCs w:val="32"/>
        </w:rPr>
        <w:t>2019</w:t>
      </w:r>
      <w:permEnd w:id="293"/>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14:paraId="67546130">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2CD09192">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94" w:edGrp="everyone"/>
      <w:r>
        <w:rPr>
          <w:rFonts w:hint="eastAsia" w:ascii="仿宋_GB2312" w:hAnsi="宋体" w:eastAsia="仿宋_GB2312" w:cs="宋体"/>
          <w:sz w:val="32"/>
          <w:szCs w:val="32"/>
        </w:rPr>
        <w:t>广东省湛江市雷州市</w:t>
      </w:r>
      <w:r>
        <w:rPr>
          <w:rFonts w:hint="eastAsia" w:ascii="仿宋_GB2312" w:hAnsi="宋体" w:eastAsia="仿宋_GB2312" w:cs="宋体"/>
          <w:sz w:val="32"/>
          <w:szCs w:val="32"/>
          <w:lang w:eastAsia="zh-CN"/>
        </w:rPr>
        <w:t>覃斗第二</w:t>
      </w:r>
      <w:r>
        <w:rPr>
          <w:rFonts w:hint="eastAsia" w:ascii="仿宋_GB2312" w:hAnsi="宋体" w:eastAsia="仿宋_GB2312" w:cs="宋体"/>
          <w:sz w:val="32"/>
          <w:szCs w:val="32"/>
        </w:rPr>
        <w:t>卫生院</w:t>
      </w:r>
      <w:r>
        <w:rPr>
          <w:rFonts w:ascii="仿宋_GB2312" w:hAnsi="宋体" w:eastAsia="仿宋_GB2312" w:cs="宋体"/>
          <w:sz w:val="32"/>
          <w:szCs w:val="32"/>
        </w:rPr>
        <w:t>2019</w:t>
      </w:r>
      <w:permEnd w:id="294"/>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permStart w:id="295" w:edGrp="everyone"/>
      <w:bookmarkStart w:id="77" w:name="PO_part3A3B1C1Amount1"/>
      <w:r>
        <w:rPr>
          <w:rFonts w:hint="eastAsia" w:ascii="仿宋_GB2312" w:hAnsi="宋体" w:eastAsia="仿宋_GB2312" w:cs="宋体"/>
          <w:sz w:val="32"/>
          <w:szCs w:val="32"/>
          <w:lang w:val="en-US" w:eastAsia="zh-CN"/>
        </w:rPr>
        <w:t>0</w:t>
      </w:r>
      <w:permEnd w:id="295"/>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permStart w:id="296" w:edGrp="everyone"/>
      <w:bookmarkStart w:id="78" w:name="PO_part3A3B1C1Amount2"/>
      <w:r>
        <w:rPr>
          <w:rFonts w:hint="eastAsia" w:ascii="仿宋_GB2312" w:hAnsi="宋体" w:eastAsia="仿宋_GB2312" w:cs="宋体"/>
          <w:sz w:val="32"/>
          <w:szCs w:val="32"/>
          <w:lang w:val="en-US" w:eastAsia="zh-CN"/>
        </w:rPr>
        <w:t>0</w:t>
      </w:r>
      <w:permEnd w:id="296"/>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297" w:edGrp="everyone"/>
      <w:r>
        <w:rPr>
          <w:rFonts w:hint="eastAsia" w:ascii="仿宋_GB2312" w:hAnsi="宋体" w:eastAsia="仿宋_GB2312" w:cs="宋体"/>
          <w:sz w:val="32"/>
          <w:szCs w:val="32"/>
          <w:lang w:val="en-US" w:eastAsia="zh-CN"/>
        </w:rPr>
        <w:t>0</w:t>
      </w:r>
      <w:permEnd w:id="297"/>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permStart w:id="298" w:edGrp="everyone"/>
      <w:bookmarkStart w:id="80" w:name="PO_part3A3B1C1qzAmount1"/>
      <w:r>
        <w:rPr>
          <w:rFonts w:hint="eastAsia" w:ascii="仿宋_GB2312" w:hAnsi="宋体" w:eastAsia="仿宋_GB2312" w:cs="宋体"/>
          <w:sz w:val="32"/>
          <w:szCs w:val="32"/>
          <w:lang w:val="en-US" w:eastAsia="zh-CN"/>
        </w:rPr>
        <w:t>0</w:t>
      </w:r>
      <w:permEnd w:id="298"/>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bookmarkStart w:id="81" w:name="PO_part3A3B1C1qzysAmount1"/>
      <w:permStart w:id="299" w:edGrp="everyone"/>
      <w:r>
        <w:rPr>
          <w:rFonts w:hint="eastAsia" w:ascii="仿宋_GB2312" w:hAnsi="宋体" w:eastAsia="仿宋_GB2312" w:cs="宋体"/>
          <w:sz w:val="32"/>
          <w:szCs w:val="32"/>
          <w:lang w:val="en-US" w:eastAsia="zh-CN"/>
        </w:rPr>
        <w:t>0</w:t>
      </w:r>
      <w:permEnd w:id="299"/>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bookmarkStart w:id="82" w:name="PO_part3A3B1C1qzPercent1"/>
      <w:permStart w:id="300" w:edGrp="everyone"/>
      <w:r>
        <w:rPr>
          <w:rFonts w:hint="eastAsia" w:ascii="仿宋_GB2312" w:hAnsi="宋体" w:eastAsia="仿宋_GB2312" w:cs="宋体"/>
          <w:sz w:val="32"/>
          <w:szCs w:val="32"/>
          <w:lang w:val="en-US" w:eastAsia="zh-CN"/>
        </w:rPr>
        <w:t>0</w:t>
      </w:r>
      <w:permEnd w:id="300"/>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bookmarkStart w:id="83" w:name="PO_part3A3B1C1qzAmount2"/>
      <w:permStart w:id="301" w:edGrp="everyone"/>
      <w:r>
        <w:rPr>
          <w:rFonts w:hint="eastAsia" w:ascii="仿宋_GB2312" w:hAnsi="宋体" w:eastAsia="仿宋_GB2312" w:cs="宋体"/>
          <w:sz w:val="32"/>
          <w:szCs w:val="32"/>
          <w:lang w:val="en-US" w:eastAsia="zh-CN"/>
        </w:rPr>
        <w:t>0</w:t>
      </w:r>
      <w:permEnd w:id="301"/>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bookmarkStart w:id="84" w:name="PO_part3A3B1C1qzysAmount2"/>
      <w:permStart w:id="302" w:edGrp="everyone"/>
      <w:r>
        <w:rPr>
          <w:rFonts w:hint="eastAsia" w:ascii="仿宋_GB2312" w:hAnsi="宋体" w:eastAsia="仿宋_GB2312" w:cs="宋体"/>
          <w:sz w:val="32"/>
          <w:szCs w:val="32"/>
          <w:lang w:val="en-US" w:eastAsia="zh-CN"/>
        </w:rPr>
        <w:t>0</w:t>
      </w:r>
      <w:permEnd w:id="302"/>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bookmarkStart w:id="85" w:name="PO_part3A3B1C1qzPercent2"/>
      <w:permStart w:id="303" w:edGrp="everyone"/>
      <w:r>
        <w:rPr>
          <w:rFonts w:hint="eastAsia" w:ascii="仿宋_GB2312" w:hAnsi="宋体" w:eastAsia="仿宋_GB2312" w:cs="宋体"/>
          <w:sz w:val="32"/>
          <w:szCs w:val="32"/>
          <w:lang w:val="en-US" w:eastAsia="zh-CN"/>
        </w:rPr>
        <w:t>0</w:t>
      </w:r>
      <w:permEnd w:id="303"/>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bookmarkStart w:id="86" w:name="PO_part3A3B1C1qzAmount3"/>
      <w:permStart w:id="304" w:edGrp="everyone"/>
      <w:r>
        <w:rPr>
          <w:rFonts w:hint="eastAsia" w:ascii="仿宋_GB2312" w:hAnsi="宋体" w:eastAsia="仿宋_GB2312" w:cs="宋体"/>
          <w:sz w:val="32"/>
          <w:szCs w:val="32"/>
          <w:lang w:val="en-US" w:eastAsia="zh-CN"/>
        </w:rPr>
        <w:t>0</w:t>
      </w:r>
      <w:permEnd w:id="304"/>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permStart w:id="305" w:edGrp="everyone"/>
      <w:bookmarkStart w:id="87" w:name="PO_part3A3B1C1qzysAmount3"/>
      <w:r>
        <w:rPr>
          <w:rFonts w:hint="eastAsia" w:ascii="仿宋_GB2312" w:hAnsi="宋体" w:eastAsia="仿宋_GB2312" w:cs="宋体"/>
          <w:sz w:val="32"/>
          <w:szCs w:val="32"/>
          <w:lang w:val="en-US" w:eastAsia="zh-CN"/>
        </w:rPr>
        <w:t>0</w:t>
      </w:r>
      <w:permEnd w:id="305"/>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permStart w:id="306" w:edGrp="everyone"/>
      <w:bookmarkStart w:id="88" w:name="PO_part3A3B1C1qzPercent3"/>
      <w:r>
        <w:rPr>
          <w:rFonts w:hint="eastAsia" w:ascii="仿宋_GB2312" w:hAnsi="宋体" w:eastAsia="仿宋_GB2312" w:cs="宋体"/>
          <w:sz w:val="32"/>
          <w:szCs w:val="32"/>
          <w:lang w:val="en-US" w:eastAsia="zh-CN"/>
        </w:rPr>
        <w:t>0</w:t>
      </w:r>
      <w:permEnd w:id="306"/>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14:paraId="6E5F8152">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07" w:edGrp="everyone"/>
      <w:r>
        <w:rPr>
          <w:rFonts w:ascii="仿宋_GB2312" w:hAnsi="宋体" w:eastAsia="仿宋_GB2312" w:cs="宋体"/>
          <w:sz w:val="32"/>
          <w:szCs w:val="32"/>
        </w:rPr>
        <w:t>2019</w:t>
      </w:r>
      <w:permEnd w:id="307"/>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bookmarkStart w:id="90" w:name="PO_part3A3B1C1Diff1"/>
      <w:permStart w:id="308" w:edGrp="everyone"/>
      <w:r>
        <w:rPr>
          <w:rFonts w:hint="eastAsia" w:ascii="仿宋_GB2312" w:hAnsi="宋体" w:eastAsia="仿宋_GB2312" w:cs="宋体"/>
          <w:sz w:val="32"/>
          <w:szCs w:val="32"/>
          <w:lang w:eastAsia="zh-CN"/>
        </w:rPr>
        <w:t>等于</w:t>
      </w:r>
      <w:permEnd w:id="308"/>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permStart w:id="309" w:edGrp="everyone"/>
      <w:bookmarkStart w:id="91" w:name="PO_part3A3B1C1DiffReason1"/>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与年初预算持平</w:t>
      </w:r>
      <w:r>
        <w:rPr>
          <w:rFonts w:hint="eastAsia" w:ascii="仿宋_GB2312" w:hAnsi="宋体" w:eastAsia="仿宋_GB2312" w:cs="宋体"/>
          <w:sz w:val="32"/>
          <w:szCs w:val="32"/>
        </w:rPr>
        <w:t>）</w:t>
      </w:r>
      <w:permEnd w:id="309"/>
      <w:r>
        <w:rPr>
          <w:rFonts w:hint="eastAsia" w:ascii="仿宋_GB2312" w:hAnsi="宋体" w:eastAsia="仿宋_GB2312" w:cs="宋体"/>
          <w:sz w:val="32"/>
          <w:szCs w:val="32"/>
        </w:rPr>
        <w:t xml:space="preserve"> </w:t>
      </w:r>
      <w:bookmarkEnd w:id="91"/>
    </w:p>
    <w:p w14:paraId="76E76950">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7794A84D">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bookmarkStart w:id="93" w:name="PO_part3A3B2Amount1"/>
      <w:permStart w:id="311" w:edGrp="everyone"/>
      <w:r>
        <w:rPr>
          <w:rFonts w:hint="eastAsia" w:ascii="仿宋_GB2312" w:hAnsi="宋体" w:eastAsia="仿宋_GB2312" w:cs="宋体"/>
          <w:sz w:val="32"/>
          <w:szCs w:val="32"/>
          <w:lang w:val="en-US" w:eastAsia="zh-CN"/>
        </w:rPr>
        <w:t>0</w:t>
      </w:r>
      <w:permEnd w:id="311"/>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bookmarkStart w:id="94" w:name="PO_part3A3B2Percent1"/>
      <w:permStart w:id="312" w:edGrp="everyone"/>
      <w:r>
        <w:rPr>
          <w:rFonts w:hint="eastAsia" w:ascii="仿宋_GB2312" w:hAnsi="宋体" w:eastAsia="仿宋_GB2312" w:cs="宋体"/>
          <w:sz w:val="32"/>
          <w:szCs w:val="32"/>
          <w:lang w:val="en-US" w:eastAsia="zh-CN"/>
        </w:rPr>
        <w:t>0</w:t>
      </w:r>
      <w:permEnd w:id="312"/>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permStart w:id="313" w:edGrp="everyone"/>
      <w:bookmarkStart w:id="95" w:name="PO_part3A3B2Amount2"/>
      <w:r>
        <w:rPr>
          <w:rFonts w:hint="eastAsia" w:ascii="仿宋_GB2312" w:hAnsi="宋体" w:eastAsia="仿宋_GB2312" w:cs="宋体"/>
          <w:sz w:val="32"/>
          <w:szCs w:val="32"/>
          <w:lang w:val="en-US" w:eastAsia="zh-CN"/>
        </w:rPr>
        <w:t>0</w:t>
      </w:r>
      <w:permEnd w:id="313"/>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permStart w:id="314" w:edGrp="everyone"/>
      <w:bookmarkStart w:id="96" w:name="PO_part3A3B2Amount3"/>
      <w:r>
        <w:rPr>
          <w:rFonts w:hint="eastAsia" w:ascii="仿宋_GB2312" w:hAnsi="宋体" w:eastAsia="仿宋_GB2312" w:cs="宋体"/>
          <w:sz w:val="32"/>
          <w:szCs w:val="32"/>
          <w:lang w:val="en-US" w:eastAsia="zh-CN"/>
        </w:rPr>
        <w:t>0</w:t>
      </w:r>
      <w:permEnd w:id="314"/>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14:paraId="57AABE45">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97" w:name="PO_part3A3B2C1Amount1"/>
      <w:permStart w:id="315" w:edGrp="everyone"/>
      <w:r>
        <w:rPr>
          <w:rFonts w:hint="eastAsia" w:ascii="仿宋_GB2312" w:hAnsi="宋体" w:eastAsia="仿宋_GB2312" w:cs="宋体"/>
          <w:sz w:val="32"/>
          <w:szCs w:val="32"/>
          <w:lang w:val="en-US" w:eastAsia="zh-CN"/>
        </w:rPr>
        <w:t>0</w:t>
      </w:r>
      <w:permEnd w:id="315"/>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bookmarkStart w:id="98" w:name="PO_part3A3B2C1JgType1"/>
      <w:permStart w:id="316" w:edGrp="everyone"/>
      <w:r>
        <w:rPr>
          <w:rFonts w:hint="eastAsia" w:ascii="仿宋_GB2312" w:hAnsi="宋体" w:eastAsia="仿宋_GB2312" w:cs="宋体"/>
          <w:sz w:val="32"/>
          <w:szCs w:val="32"/>
          <w:lang w:val="en-US" w:eastAsia="zh-CN"/>
        </w:rPr>
        <w:t>0</w:t>
      </w:r>
      <w:permEnd w:id="316"/>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17" w:edGrp="everyone"/>
      <w:r>
        <w:rPr>
          <w:rFonts w:hint="eastAsia" w:ascii="仿宋_GB2312" w:hAnsi="宋体" w:eastAsia="仿宋_GB2312" w:cs="宋体"/>
          <w:sz w:val="32"/>
          <w:szCs w:val="32"/>
          <w:lang w:val="en-US" w:eastAsia="zh-CN"/>
        </w:rPr>
        <w:t>0</w:t>
      </w:r>
      <w:permEnd w:id="317"/>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18" w:edGrp="everyone"/>
      <w:bookmarkStart w:id="100" w:name="PO_part3A3B2C1JgcgManCount1"/>
      <w:r>
        <w:rPr>
          <w:rFonts w:hint="eastAsia" w:ascii="仿宋_GB2312" w:hAnsi="宋体" w:eastAsia="仿宋_GB2312" w:cs="宋体"/>
          <w:sz w:val="32"/>
          <w:szCs w:val="32"/>
          <w:lang w:val="en-US" w:eastAsia="zh-CN"/>
        </w:rPr>
        <w:t>0</w:t>
      </w:r>
      <w:permEnd w:id="318"/>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permStart w:id="319" w:edGrp="everyone"/>
      <w:bookmarkStart w:id="101" w:name="PO_part3A3B2C1D1Meeting1"/>
      <w:r>
        <w:rPr>
          <w:rFonts w:hint="eastAsia" w:ascii="仿宋_GB2312" w:hAnsi="宋体" w:eastAsia="仿宋_GB2312" w:cs="宋体"/>
          <w:sz w:val="32"/>
          <w:szCs w:val="32"/>
          <w:lang w:eastAsia="zh-CN"/>
        </w:rPr>
        <w:t>没有该方面开支。</w:t>
      </w:r>
      <w:permEnd w:id="319"/>
      <w:r>
        <w:rPr>
          <w:rFonts w:hint="eastAsia" w:ascii="仿宋_GB2312" w:hAnsi="宋体" w:eastAsia="仿宋_GB2312" w:cs="宋体"/>
          <w:sz w:val="32"/>
          <w:szCs w:val="32"/>
        </w:rPr>
        <w:t xml:space="preserve"> </w:t>
      </w:r>
      <w:bookmarkEnd w:id="101"/>
    </w:p>
    <w:p w14:paraId="21B18F4C">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permStart w:id="320" w:edGrp="everyone"/>
      <w:bookmarkStart w:id="102" w:name="PO_part3A3B2C2Amount1"/>
      <w:r>
        <w:rPr>
          <w:rFonts w:hint="eastAsia" w:ascii="仿宋_GB2312" w:hAnsi="宋体" w:eastAsia="仿宋_GB2312" w:cs="宋体"/>
          <w:sz w:val="32"/>
          <w:szCs w:val="32"/>
          <w:lang w:val="en-US" w:eastAsia="zh-CN"/>
        </w:rPr>
        <w:t>0</w:t>
      </w:r>
      <w:permEnd w:id="320"/>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bookmarkStart w:id="103" w:name="PO_part3A3B2C2D1Amount1"/>
      <w:permStart w:id="321" w:edGrp="everyone"/>
      <w:r>
        <w:rPr>
          <w:rFonts w:hint="eastAsia" w:ascii="仿宋_GB2312" w:hAnsi="宋体" w:eastAsia="仿宋_GB2312" w:cs="宋体"/>
          <w:sz w:val="32"/>
          <w:szCs w:val="32"/>
          <w:lang w:val="en-US" w:eastAsia="zh-CN"/>
        </w:rPr>
        <w:t>0</w:t>
      </w:r>
      <w:permEnd w:id="321"/>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permStart w:id="322" w:edGrp="everyone"/>
      <w:bookmarkStart w:id="104" w:name="PO_part3A3B2C2D1Year1"/>
      <w:r>
        <w:rPr>
          <w:rFonts w:hint="eastAsia" w:ascii="仿宋_GB2312" w:hAnsi="宋体" w:eastAsia="仿宋_GB2312" w:cs="宋体"/>
          <w:sz w:val="32"/>
          <w:szCs w:val="32"/>
          <w:lang w:val="en-US" w:eastAsia="zh-CN"/>
        </w:rPr>
        <w:t>0</w:t>
      </w:r>
      <w:permEnd w:id="322"/>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bookmarkStart w:id="105" w:name="PO_part3A3B2C2D1CarCount1"/>
      <w:permStart w:id="323" w:edGrp="everyone"/>
      <w:r>
        <w:rPr>
          <w:rFonts w:hint="eastAsia" w:ascii="仿宋_GB2312" w:hAnsi="宋体" w:eastAsia="仿宋_GB2312" w:cs="宋体"/>
          <w:sz w:val="32"/>
          <w:szCs w:val="32"/>
          <w:lang w:val="en-US" w:eastAsia="zh-CN"/>
        </w:rPr>
        <w:t>0</w:t>
      </w:r>
      <w:permEnd w:id="323"/>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bookmarkStart w:id="106" w:name="PO_part3A3B2C2D2Amount1"/>
      <w:permStart w:id="324" w:edGrp="everyone"/>
      <w:r>
        <w:rPr>
          <w:rFonts w:hint="eastAsia" w:ascii="仿宋_GB2312" w:hAnsi="宋体" w:eastAsia="仿宋_GB2312" w:cs="宋体"/>
          <w:sz w:val="32"/>
          <w:szCs w:val="32"/>
          <w:lang w:val="en-US" w:eastAsia="zh-CN"/>
        </w:rPr>
        <w:t>0</w:t>
      </w:r>
      <w:permEnd w:id="324"/>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bookmarkStart w:id="107" w:name="PO_part3A3B2C2D2JgType1"/>
      <w:permStart w:id="325" w:edGrp="everyone"/>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permEnd w:id="325"/>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bookmarkStart w:id="108" w:name="PO_part3A3B2C2D2CarCount1"/>
      <w:permStart w:id="326" w:edGrp="everyone"/>
      <w:r>
        <w:rPr>
          <w:rFonts w:hint="eastAsia" w:ascii="仿宋_GB2312" w:hAnsi="宋体" w:eastAsia="仿宋_GB2312" w:cs="宋体"/>
          <w:sz w:val="32"/>
          <w:szCs w:val="32"/>
          <w:lang w:val="en-US" w:eastAsia="zh-CN"/>
        </w:rPr>
        <w:t>0</w:t>
      </w:r>
      <w:permEnd w:id="326"/>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permStart w:id="327" w:edGrp="everyone"/>
      <w:bookmarkStart w:id="109" w:name="PO_part3A3B2C2D2Use1"/>
      <w:r>
        <w:rPr>
          <w:rFonts w:hint="eastAsia" w:ascii="仿宋_GB2312" w:hAnsi="宋体" w:eastAsia="仿宋_GB2312" w:cs="宋体"/>
          <w:sz w:val="32"/>
          <w:szCs w:val="32"/>
          <w:lang w:val="en-US" w:eastAsia="zh-CN"/>
        </w:rPr>
        <w:t>0</w:t>
      </w:r>
      <w:permEnd w:id="327"/>
      <w:r>
        <w:rPr>
          <w:rFonts w:hint="eastAsia" w:ascii="仿宋_GB2312" w:hAnsi="宋体" w:eastAsia="仿宋_GB2312" w:cs="宋体"/>
          <w:sz w:val="32"/>
          <w:szCs w:val="32"/>
        </w:rPr>
        <w:t xml:space="preserve"> </w:t>
      </w:r>
      <w:bookmarkEnd w:id="109"/>
    </w:p>
    <w:p w14:paraId="12ACB67F">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10" w:name="PO_part3A3B2C3Amount1"/>
      <w:permStart w:id="328" w:edGrp="everyone"/>
      <w:r>
        <w:rPr>
          <w:rFonts w:hint="eastAsia" w:ascii="仿宋_GB2312" w:hAnsi="宋体" w:eastAsia="仿宋_GB2312" w:cs="宋体"/>
          <w:sz w:val="32"/>
          <w:szCs w:val="32"/>
          <w:lang w:val="en-US" w:eastAsia="zh-CN"/>
        </w:rPr>
        <w:t>0</w:t>
      </w:r>
      <w:permEnd w:id="328"/>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permStart w:id="329" w:edGrp="everyone"/>
      <w:bookmarkStart w:id="111" w:name="PO_part3A3B2C3Detail1"/>
      <w:r>
        <w:rPr>
          <w:rFonts w:hint="eastAsia" w:ascii="仿宋_GB2312" w:hAnsi="宋体" w:eastAsia="仿宋_GB2312" w:cs="宋体"/>
          <w:sz w:val="32"/>
          <w:szCs w:val="32"/>
          <w:lang w:val="en-US" w:eastAsia="zh-CN"/>
        </w:rPr>
        <w:t>0</w:t>
      </w:r>
      <w:permEnd w:id="329"/>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permStart w:id="330" w:edGrp="everyone"/>
      <w:bookmarkStart w:id="112" w:name="PO_part3A3B2C3JgType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个单位</w:t>
      </w:r>
      <w:permEnd w:id="330"/>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bookmarkStart w:id="113" w:name="PO_part3A3B2C3LfztCount1"/>
      <w:permStart w:id="331" w:edGrp="everyone"/>
      <w:r>
        <w:rPr>
          <w:rFonts w:hint="eastAsia" w:ascii="仿宋_GB2312" w:hAnsi="宋体" w:eastAsia="仿宋_GB2312" w:cs="宋体"/>
          <w:sz w:val="32"/>
          <w:szCs w:val="32"/>
          <w:lang w:val="en-US" w:eastAsia="zh-CN"/>
        </w:rPr>
        <w:t>0</w:t>
      </w:r>
      <w:permEnd w:id="331"/>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permStart w:id="332" w:edGrp="everyone"/>
      <w:bookmarkStart w:id="114" w:name="PO_part3A3B2C3LfwbCount1"/>
      <w:r>
        <w:rPr>
          <w:rFonts w:hint="eastAsia" w:ascii="仿宋_GB2312" w:hAnsi="宋体" w:eastAsia="仿宋_GB2312" w:cs="宋体"/>
          <w:sz w:val="32"/>
          <w:szCs w:val="32"/>
          <w:lang w:val="en-US" w:eastAsia="zh-CN"/>
        </w:rPr>
        <w:t>0</w:t>
      </w:r>
      <w:permEnd w:id="332"/>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permStart w:id="333" w:edGrp="everyone"/>
      <w:bookmarkStart w:id="115" w:name="PO_part3A3B2C3GnjdCount1"/>
      <w:r>
        <w:rPr>
          <w:rFonts w:hint="eastAsia" w:ascii="仿宋_GB2312" w:hAnsi="宋体" w:eastAsia="仿宋_GB2312" w:cs="宋体"/>
          <w:sz w:val="32"/>
          <w:szCs w:val="32"/>
          <w:lang w:val="en-US" w:eastAsia="zh-CN"/>
        </w:rPr>
        <w:t>0</w:t>
      </w:r>
      <w:permEnd w:id="333"/>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permStart w:id="334" w:edGrp="everyone"/>
      <w:bookmarkStart w:id="116" w:name="PO_part3A3B2C3GnjdManCount1"/>
      <w:r>
        <w:rPr>
          <w:rFonts w:hint="eastAsia" w:ascii="仿宋_GB2312" w:hAnsi="宋体" w:eastAsia="仿宋_GB2312" w:cs="宋体"/>
          <w:sz w:val="32"/>
          <w:szCs w:val="32"/>
          <w:lang w:val="en-US" w:eastAsia="zh-CN"/>
        </w:rPr>
        <w:t>0</w:t>
      </w:r>
      <w:permEnd w:id="334"/>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permStart w:id="335" w:edGrp="everyone"/>
      <w:bookmarkStart w:id="117" w:name="PO_part3A3B2C3GnjdInclude1"/>
      <w:r>
        <w:rPr>
          <w:rFonts w:hint="eastAsia" w:ascii="仿宋_GB2312" w:hAnsi="宋体" w:eastAsia="仿宋_GB2312" w:cs="宋体"/>
          <w:sz w:val="32"/>
          <w:szCs w:val="32"/>
          <w:lang w:val="en-US" w:eastAsia="zh-CN"/>
        </w:rPr>
        <w:t>0</w:t>
      </w:r>
      <w:permEnd w:id="335"/>
      <w:r>
        <w:rPr>
          <w:rFonts w:hint="eastAsia" w:ascii="仿宋_GB2312" w:hAnsi="宋体" w:eastAsia="仿宋_GB2312" w:cs="宋体"/>
          <w:sz w:val="32"/>
          <w:szCs w:val="32"/>
        </w:rPr>
        <w:t xml:space="preserve"> </w:t>
      </w:r>
      <w:bookmarkEnd w:id="117"/>
    </w:p>
    <w:p w14:paraId="1D76A402">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14:paraId="2B02B14B">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14:paraId="4CB5A4C0">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36" w:edGrp="everyone"/>
      <w:r>
        <w:rPr>
          <w:rFonts w:ascii="仿宋_GB2312" w:hAnsi="宋体" w:eastAsia="仿宋_GB2312" w:cs="宋体"/>
          <w:sz w:val="32"/>
          <w:szCs w:val="32"/>
        </w:rPr>
        <w:t>2019</w:t>
      </w:r>
      <w:permEnd w:id="336"/>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bookmarkStart w:id="119" w:name="PO_part3A4B1Amount1"/>
      <w:permStart w:id="337" w:edGrp="everyone"/>
      <w:r>
        <w:rPr>
          <w:rFonts w:hint="eastAsia" w:ascii="仿宋_GB2312" w:hAnsi="宋体" w:eastAsia="仿宋_GB2312" w:cs="宋体"/>
          <w:sz w:val="32"/>
          <w:szCs w:val="32"/>
          <w:lang w:val="en-US" w:eastAsia="zh-CN"/>
        </w:rPr>
        <w:t>0</w:t>
      </w:r>
      <w:permEnd w:id="337"/>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38"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0</w:t>
      </w:r>
      <w:permEnd w:id="338"/>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bookmarkStart w:id="121" w:name="PO_part3A4B1IncPercent1"/>
      <w:permStart w:id="339"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permEnd w:id="339"/>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40" w:edGrp="everyone"/>
      <w:r>
        <w:rPr>
          <w:rFonts w:hint="eastAsia" w:ascii="仿宋_GB2312" w:hAnsi="宋体" w:eastAsia="仿宋_GB2312" w:cs="宋体"/>
          <w:sz w:val="32"/>
          <w:szCs w:val="32"/>
          <w:lang w:val="en-US" w:eastAsia="zh-CN"/>
        </w:rPr>
        <w:t>0</w:t>
      </w:r>
      <w:permEnd w:id="340"/>
      <w:r>
        <w:rPr>
          <w:rFonts w:hint="eastAsia" w:ascii="仿宋_GB2312" w:hAnsi="宋体" w:eastAsia="仿宋_GB2312" w:cs="宋体"/>
          <w:sz w:val="32"/>
          <w:szCs w:val="32"/>
        </w:rPr>
        <w:t xml:space="preserve"> </w:t>
      </w:r>
      <w:bookmarkEnd w:id="122"/>
    </w:p>
    <w:p w14:paraId="139B6A6E">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14:paraId="71B69CC9">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1" w:edGrp="everyone"/>
      <w:r>
        <w:rPr>
          <w:rFonts w:ascii="仿宋_GB2312" w:hAnsi="宋体" w:eastAsia="仿宋_GB2312" w:cs="宋体"/>
          <w:sz w:val="32"/>
          <w:szCs w:val="32"/>
        </w:rPr>
        <w:t>2019</w:t>
      </w:r>
      <w:permEnd w:id="341"/>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permStart w:id="342" w:edGrp="everyone"/>
      <w:bookmarkStart w:id="124" w:name="PO_part3A4B2Amount1"/>
      <w:r>
        <w:rPr>
          <w:rFonts w:hint="eastAsia" w:ascii="仿宋_GB2312" w:hAnsi="宋体" w:eastAsia="仿宋_GB2312" w:cs="宋体"/>
          <w:sz w:val="32"/>
          <w:szCs w:val="32"/>
          <w:lang w:val="en-US" w:eastAsia="zh-CN"/>
        </w:rPr>
        <w:t>0</w:t>
      </w:r>
      <w:permEnd w:id="342"/>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3" w:edGrp="everyone"/>
      <w:r>
        <w:rPr>
          <w:rFonts w:hint="eastAsia" w:ascii="仿宋_GB2312" w:hAnsi="宋体" w:eastAsia="仿宋_GB2312" w:cs="宋体"/>
          <w:sz w:val="32"/>
          <w:szCs w:val="32"/>
          <w:lang w:val="en-US" w:eastAsia="zh-CN"/>
        </w:rPr>
        <w:t>0</w:t>
      </w:r>
      <w:permEnd w:id="343"/>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permStart w:id="344" w:edGrp="everyone"/>
      <w:bookmarkStart w:id="126" w:name="PO_part3A4B2Amount3"/>
      <w:r>
        <w:rPr>
          <w:rFonts w:hint="eastAsia" w:ascii="仿宋_GB2312" w:hAnsi="宋体" w:eastAsia="仿宋_GB2312" w:cs="宋体"/>
          <w:sz w:val="32"/>
          <w:szCs w:val="32"/>
          <w:lang w:val="en-US" w:eastAsia="zh-CN"/>
        </w:rPr>
        <w:t>0</w:t>
      </w:r>
      <w:permEnd w:id="344"/>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bookmarkStart w:id="127" w:name="PO_part3A4B2Amount4"/>
      <w:permStart w:id="345" w:edGrp="everyone"/>
      <w:r>
        <w:rPr>
          <w:rFonts w:hint="eastAsia" w:ascii="仿宋_GB2312" w:hAnsi="宋体" w:eastAsia="仿宋_GB2312" w:cs="宋体"/>
          <w:sz w:val="32"/>
          <w:szCs w:val="32"/>
          <w:lang w:val="en-US" w:eastAsia="zh-CN"/>
        </w:rPr>
        <w:t>0</w:t>
      </w:r>
      <w:permEnd w:id="345"/>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bookmarkStart w:id="128" w:name="PO_part3A4B2Content5"/>
      <w:permStart w:id="346" w:edGrp="everyone"/>
      <w:r>
        <w:rPr>
          <w:rFonts w:hint="eastAsia" w:ascii="仿宋_GB2312" w:hAnsi="宋体" w:eastAsia="仿宋_GB2312" w:cs="宋体"/>
          <w:sz w:val="32"/>
          <w:szCs w:val="32"/>
          <w:lang w:val="en-US" w:eastAsia="zh-CN"/>
        </w:rPr>
        <w:t>0</w:t>
      </w:r>
      <w:permEnd w:id="346"/>
      <w:r>
        <w:rPr>
          <w:rFonts w:hint="eastAsia" w:ascii="仿宋_GB2312" w:hAnsi="宋体" w:eastAsia="仿宋_GB2312" w:cs="宋体"/>
          <w:sz w:val="32"/>
          <w:szCs w:val="32"/>
        </w:rPr>
        <w:t xml:space="preserve"> </w:t>
      </w:r>
      <w:bookmarkEnd w:id="128"/>
    </w:p>
    <w:p w14:paraId="4B33CBB4">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14:paraId="7E52CB9E">
      <w:pPr>
        <w:ind w:firstLine="640" w:firstLineChars="200"/>
        <w:rPr>
          <w:rFonts w:ascii="仿宋_GB2312" w:eastAsia="仿宋_GB2312"/>
        </w:rPr>
      </w:pPr>
      <w:r>
        <w:rPr>
          <w:rFonts w:hint="eastAsia" w:ascii="仿宋_GB2312" w:hAnsi="宋体" w:eastAsia="仿宋_GB2312" w:cs="宋体"/>
          <w:sz w:val="32"/>
          <w:szCs w:val="32"/>
        </w:rPr>
        <w:t>截至</w:t>
      </w:r>
      <w:bookmarkStart w:id="129" w:name="PO_part3A4B3Year1"/>
      <w:permStart w:id="347" w:edGrp="everyone"/>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48" w:edGrp="everyone"/>
      <w:r>
        <w:rPr>
          <w:rFonts w:hint="eastAsia" w:ascii="仿宋_GB2312" w:hAnsi="宋体" w:eastAsia="仿宋_GB2312" w:cs="宋体"/>
          <w:sz w:val="32"/>
          <w:szCs w:val="32"/>
          <w:lang w:val="en-US" w:eastAsia="zh-CN"/>
        </w:rPr>
        <w:t>0</w:t>
      </w:r>
      <w:permEnd w:id="348"/>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49" w:edGrp="everyone"/>
      <w:r>
        <w:rPr>
          <w:rFonts w:hint="eastAsia" w:ascii="仿宋_GB2312" w:hAnsi="宋体" w:eastAsia="仿宋_GB2312" w:cs="宋体"/>
          <w:sz w:val="32"/>
          <w:szCs w:val="32"/>
        </w:rPr>
        <w:t>用车数量为0;</w:t>
      </w:r>
      <w:permEnd w:id="349"/>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bookmarkStart w:id="132" w:name="PO_part3A4B3Money50wCount1"/>
      <w:permStart w:id="350" w:edGrp="everyone"/>
      <w:r>
        <w:rPr>
          <w:rFonts w:hint="eastAsia" w:ascii="仿宋_GB2312" w:hAnsi="宋体" w:eastAsia="仿宋_GB2312" w:cs="宋体"/>
          <w:sz w:val="32"/>
          <w:szCs w:val="32"/>
          <w:lang w:val="en-US" w:eastAsia="zh-CN"/>
        </w:rPr>
        <w:t>0</w:t>
      </w:r>
      <w:permEnd w:id="350"/>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bookmarkStart w:id="133" w:name="PO_part3A4B3Money100wCount1"/>
      <w:permStart w:id="351" w:edGrp="everyone"/>
      <w:r>
        <w:rPr>
          <w:rFonts w:hint="eastAsia" w:ascii="仿宋_GB2312" w:hAnsi="宋体" w:eastAsia="仿宋_GB2312" w:cs="宋体"/>
          <w:sz w:val="32"/>
          <w:szCs w:val="32"/>
          <w:lang w:val="en-US" w:eastAsia="zh-CN"/>
        </w:rPr>
        <w:t>0</w:t>
      </w:r>
      <w:permEnd w:id="351"/>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14:paraId="2FF64FCC">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14:paraId="2193DCE9">
      <w:pPr>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绩效管理工作总体情况。</w:t>
      </w:r>
      <w:bookmarkStart w:id="134" w:name="PO_part3A4B4C1Content1"/>
      <w:permStart w:id="352" w:edGrp="everyone"/>
      <w:r>
        <w:rPr>
          <w:rFonts w:hint="eastAsia" w:ascii="仿宋_GB2312" w:hAnsi="宋体" w:eastAsia="仿宋_GB2312" w:cs="宋体"/>
          <w:sz w:val="32"/>
          <w:szCs w:val="32"/>
        </w:rPr>
        <w:t>201</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年决算支出</w:t>
      </w:r>
      <w:r>
        <w:rPr>
          <w:rFonts w:hint="eastAsia" w:ascii="仿宋_GB2312" w:hAnsi="宋体" w:eastAsia="仿宋_GB2312" w:cs="宋体"/>
          <w:sz w:val="32"/>
          <w:szCs w:val="32"/>
          <w:lang w:val="en-US" w:eastAsia="zh-CN"/>
        </w:rPr>
        <w:t>461.01</w:t>
      </w:r>
      <w:r>
        <w:rPr>
          <w:rFonts w:hint="eastAsia" w:ascii="仿宋_GB2312" w:hAnsi="宋体" w:eastAsia="仿宋_GB2312" w:cs="宋体"/>
          <w:sz w:val="32"/>
          <w:szCs w:val="32"/>
        </w:rPr>
        <w:t>万元，其中：</w:t>
      </w:r>
      <w:r>
        <w:rPr>
          <w:rFonts w:hint="eastAsia" w:ascii="仿宋_GB2312" w:hAnsi="宋体" w:eastAsia="仿宋_GB2312" w:cs="宋体"/>
          <w:sz w:val="32"/>
          <w:szCs w:val="32"/>
          <w:lang w:eastAsia="zh-CN"/>
        </w:rPr>
        <w:t>基本</w:t>
      </w:r>
      <w:r>
        <w:rPr>
          <w:rFonts w:hint="eastAsia" w:ascii="仿宋_GB2312" w:hAnsi="宋体" w:eastAsia="仿宋_GB2312" w:cs="宋体"/>
          <w:sz w:val="32"/>
          <w:szCs w:val="32"/>
        </w:rPr>
        <w:t>支出</w:t>
      </w:r>
      <w:r>
        <w:rPr>
          <w:rFonts w:hint="eastAsia" w:ascii="仿宋_GB2312" w:hAnsi="宋体" w:eastAsia="仿宋_GB2312" w:cs="宋体"/>
          <w:sz w:val="32"/>
          <w:szCs w:val="32"/>
          <w:lang w:val="en-US" w:eastAsia="zh-CN"/>
        </w:rPr>
        <w:t>301</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，项目支出</w:t>
      </w:r>
      <w:r>
        <w:rPr>
          <w:rFonts w:hint="eastAsia" w:ascii="仿宋_GB2312" w:hAnsi="宋体" w:eastAsia="仿宋_GB2312" w:cs="宋体"/>
          <w:sz w:val="32"/>
          <w:szCs w:val="32"/>
          <w:lang w:val="en-US" w:eastAsia="zh-CN"/>
        </w:rPr>
        <w:t>160.01</w:t>
      </w:r>
      <w:r>
        <w:rPr>
          <w:rFonts w:hint="eastAsia" w:ascii="仿宋_GB2312" w:hAnsi="宋体" w:eastAsia="仿宋_GB2312" w:cs="宋体"/>
          <w:sz w:val="32"/>
          <w:szCs w:val="32"/>
          <w:lang w:eastAsia="zh-CN"/>
        </w:rPr>
        <w:t>万元</w:t>
      </w:r>
      <w:r>
        <w:rPr>
          <w:rFonts w:hint="eastAsia" w:ascii="仿宋_GB2312" w:hAnsi="宋体" w:eastAsia="仿宋_GB2312" w:cs="宋体"/>
          <w:sz w:val="32"/>
          <w:szCs w:val="32"/>
        </w:rPr>
        <w:t>。基本支出主要用于医疗卫生与计划生育支出，人员经费支出等；项目支出用于开展公共卫生服务和中医适宜技术的推广和乡村医生的培训以及办公场所的租赁</w:t>
      </w:r>
      <w:bookmarkStart w:id="138" w:name="_GoBack"/>
      <w:bookmarkEnd w:id="138"/>
      <w:r>
        <w:rPr>
          <w:rFonts w:hint="eastAsia" w:ascii="仿宋_GB2312" w:hAnsi="宋体" w:eastAsia="仿宋_GB2312" w:cs="宋体"/>
          <w:sz w:val="32"/>
          <w:szCs w:val="32"/>
        </w:rPr>
        <w:t>等。各项收入和支出都按预算的目标完成,预算绩效管理取得较好成效。</w:t>
      </w:r>
      <w:permEnd w:id="352"/>
      <w:r>
        <w:rPr>
          <w:rFonts w:hint="eastAsia" w:ascii="仿宋_GB2312" w:hAnsi="宋体" w:eastAsia="仿宋_GB2312" w:cs="宋体"/>
          <w:b/>
          <w:bCs/>
          <w:sz w:val="32"/>
          <w:szCs w:val="32"/>
        </w:rPr>
        <w:t xml:space="preserve"> </w:t>
      </w:r>
      <w:bookmarkEnd w:id="134"/>
    </w:p>
    <w:p w14:paraId="4A221979">
      <w:pPr>
        <w:snapToGrid w:val="0"/>
        <w:spacing w:line="58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sz w:val="32"/>
          <w:szCs w:val="32"/>
        </w:rPr>
        <w:t>绩效自评结果。</w:t>
      </w:r>
      <w:bookmarkStart w:id="135" w:name="PO_part3A4B4C3Content1"/>
      <w:permStart w:id="353" w:edGrp="everyone"/>
      <w:r>
        <w:rPr>
          <w:rFonts w:hint="eastAsia" w:ascii="仿宋_GB2312" w:hAnsi="宋体" w:eastAsia="仿宋_GB2312" w:cs="宋体"/>
          <w:sz w:val="32"/>
          <w:szCs w:val="32"/>
        </w:rPr>
        <w:t>我单位各项收入和支出都按预算的目标完成,预算绩效管理取得较好成效。</w:t>
      </w:r>
      <w:permEnd w:id="353"/>
      <w:r>
        <w:rPr>
          <w:rFonts w:hint="eastAsia" w:ascii="仿宋_GB2312" w:hAnsi="宋体" w:eastAsia="仿宋_GB2312" w:cs="宋体"/>
          <w:sz w:val="32"/>
          <w:szCs w:val="32"/>
        </w:rPr>
        <w:t xml:space="preserve"> </w:t>
      </w:r>
    </w:p>
    <w:bookmarkEnd w:id="135"/>
    <w:p w14:paraId="5D8827A0">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54" w:edGrp="everyone"/>
      <w:r>
        <w:rPr>
          <w:rFonts w:hint="eastAsia" w:ascii="仿宋_GB2312" w:hAnsi="宋体" w:eastAsia="仿宋_GB2312" w:cs="宋体"/>
          <w:b/>
          <w:sz w:val="32"/>
          <w:szCs w:val="32"/>
        </w:rPr>
        <w:t>以省级部门为主体开展的重点绩效评价结果：无开展该项工作</w:t>
      </w:r>
      <w:r>
        <w:rPr>
          <w:rFonts w:hint="eastAsia" w:ascii="仿宋_GB2312" w:hAnsi="宋体" w:eastAsia="仿宋_GB2312" w:cs="宋体"/>
          <w:b/>
          <w:sz w:val="32"/>
          <w:szCs w:val="32"/>
          <w:lang w:eastAsia="zh-CN"/>
        </w:rPr>
        <w:t>。</w:t>
      </w:r>
      <w:permEnd w:id="354"/>
      <w:r>
        <w:rPr>
          <w:rFonts w:hint="eastAsia" w:ascii="仿宋_GB2312" w:hAnsi="宋体" w:eastAsia="仿宋_GB2312" w:cs="宋体"/>
          <w:bCs/>
          <w:sz w:val="32"/>
          <w:szCs w:val="32"/>
        </w:rPr>
        <w:t xml:space="preserve"> </w:t>
      </w:r>
      <w:bookmarkEnd w:id="136"/>
    </w:p>
    <w:p w14:paraId="5A7BE29C">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14:paraId="79701CD1">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55"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14:paraId="1C9B50DC">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14:paraId="08F58339">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14:paraId="0935702E">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14:paraId="75FD382C">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14:paraId="07699878">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14:paraId="2A1244C0">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645DD52">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14:paraId="69CF9C0E">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14:paraId="758507EA">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14:paraId="284D9425">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14:paraId="553349AE">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14:paraId="378524D4">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14:paraId="568B90AD">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14:paraId="29690336">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5"/>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97FE">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7</w:t>
    </w:r>
    <w:r>
      <w:fldChar w:fldCharType="end"/>
    </w:r>
  </w:p>
  <w:p w14:paraId="391503C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5B837">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6FB01519">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1" w:cryptProviderType="rsaFull" w:cryptAlgorithmClass="hash" w:cryptAlgorithmType="typeAny" w:cryptAlgorithmSid="4" w:cryptSpinCount="100000" w:hash="syc6Sz/WAR/ptywo/iM3SpAE+Rk=" w:salt="vw0rJUhxbsk26/uwxlDsW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6517F1"/>
    <w:rsid w:val="00001001"/>
    <w:rsid w:val="00001DE1"/>
    <w:rsid w:val="00002FF5"/>
    <w:rsid w:val="000034AA"/>
    <w:rsid w:val="000113AC"/>
    <w:rsid w:val="00012072"/>
    <w:rsid w:val="00012516"/>
    <w:rsid w:val="0001349A"/>
    <w:rsid w:val="000167E6"/>
    <w:rsid w:val="00016BF5"/>
    <w:rsid w:val="000227E9"/>
    <w:rsid w:val="00025867"/>
    <w:rsid w:val="00025C48"/>
    <w:rsid w:val="0002706D"/>
    <w:rsid w:val="00031E4D"/>
    <w:rsid w:val="00033F1A"/>
    <w:rsid w:val="0003672C"/>
    <w:rsid w:val="00043EB8"/>
    <w:rsid w:val="000472C6"/>
    <w:rsid w:val="00054D06"/>
    <w:rsid w:val="00061B8D"/>
    <w:rsid w:val="00062BA7"/>
    <w:rsid w:val="00062E01"/>
    <w:rsid w:val="00063B8B"/>
    <w:rsid w:val="000667E6"/>
    <w:rsid w:val="00071523"/>
    <w:rsid w:val="00074BC5"/>
    <w:rsid w:val="000800FC"/>
    <w:rsid w:val="0008086A"/>
    <w:rsid w:val="00081361"/>
    <w:rsid w:val="00082157"/>
    <w:rsid w:val="000823BF"/>
    <w:rsid w:val="00083F74"/>
    <w:rsid w:val="00086191"/>
    <w:rsid w:val="000907BF"/>
    <w:rsid w:val="000923DA"/>
    <w:rsid w:val="00093DBF"/>
    <w:rsid w:val="000954CC"/>
    <w:rsid w:val="000956BA"/>
    <w:rsid w:val="000A049D"/>
    <w:rsid w:val="000A0C79"/>
    <w:rsid w:val="000A3023"/>
    <w:rsid w:val="000A30BC"/>
    <w:rsid w:val="000A3472"/>
    <w:rsid w:val="000A6943"/>
    <w:rsid w:val="000B1954"/>
    <w:rsid w:val="000B37BA"/>
    <w:rsid w:val="000C16D2"/>
    <w:rsid w:val="000C73E3"/>
    <w:rsid w:val="000D670D"/>
    <w:rsid w:val="000D7E1C"/>
    <w:rsid w:val="000E00B7"/>
    <w:rsid w:val="000E0213"/>
    <w:rsid w:val="000E2103"/>
    <w:rsid w:val="000E26AD"/>
    <w:rsid w:val="000E2776"/>
    <w:rsid w:val="000E31B1"/>
    <w:rsid w:val="000E4D98"/>
    <w:rsid w:val="000E6586"/>
    <w:rsid w:val="000E6D0F"/>
    <w:rsid w:val="000F0CA4"/>
    <w:rsid w:val="000F19DA"/>
    <w:rsid w:val="000F49D5"/>
    <w:rsid w:val="000F7024"/>
    <w:rsid w:val="00103FE0"/>
    <w:rsid w:val="00114A62"/>
    <w:rsid w:val="00121D62"/>
    <w:rsid w:val="0012336C"/>
    <w:rsid w:val="001262BA"/>
    <w:rsid w:val="0013011B"/>
    <w:rsid w:val="0013500A"/>
    <w:rsid w:val="00136C77"/>
    <w:rsid w:val="00143F6E"/>
    <w:rsid w:val="001457FA"/>
    <w:rsid w:val="00147A6F"/>
    <w:rsid w:val="001524E2"/>
    <w:rsid w:val="0015335A"/>
    <w:rsid w:val="0016313E"/>
    <w:rsid w:val="00163960"/>
    <w:rsid w:val="001663E6"/>
    <w:rsid w:val="00171FA8"/>
    <w:rsid w:val="001732F9"/>
    <w:rsid w:val="0017364F"/>
    <w:rsid w:val="0017651F"/>
    <w:rsid w:val="0017652C"/>
    <w:rsid w:val="00180874"/>
    <w:rsid w:val="001822C4"/>
    <w:rsid w:val="00185F18"/>
    <w:rsid w:val="001864B8"/>
    <w:rsid w:val="0019141D"/>
    <w:rsid w:val="00191B37"/>
    <w:rsid w:val="001A371E"/>
    <w:rsid w:val="001A5297"/>
    <w:rsid w:val="001A5906"/>
    <w:rsid w:val="001B186A"/>
    <w:rsid w:val="001B2A2A"/>
    <w:rsid w:val="001B2B16"/>
    <w:rsid w:val="001B52B1"/>
    <w:rsid w:val="001B55C2"/>
    <w:rsid w:val="001C0C61"/>
    <w:rsid w:val="001C10C9"/>
    <w:rsid w:val="001C4EF7"/>
    <w:rsid w:val="001C5646"/>
    <w:rsid w:val="001C73B8"/>
    <w:rsid w:val="001D0B71"/>
    <w:rsid w:val="001D4D9F"/>
    <w:rsid w:val="001D59A5"/>
    <w:rsid w:val="001E7E8E"/>
    <w:rsid w:val="001F0877"/>
    <w:rsid w:val="001F0DEA"/>
    <w:rsid w:val="001F1016"/>
    <w:rsid w:val="001F3371"/>
    <w:rsid w:val="001F3D05"/>
    <w:rsid w:val="001F6C2C"/>
    <w:rsid w:val="00202B35"/>
    <w:rsid w:val="00203EE5"/>
    <w:rsid w:val="0020626D"/>
    <w:rsid w:val="00206A40"/>
    <w:rsid w:val="00206A4B"/>
    <w:rsid w:val="00210E1A"/>
    <w:rsid w:val="00210F32"/>
    <w:rsid w:val="002138FB"/>
    <w:rsid w:val="00215E55"/>
    <w:rsid w:val="00217212"/>
    <w:rsid w:val="00217D64"/>
    <w:rsid w:val="00220303"/>
    <w:rsid w:val="002205CA"/>
    <w:rsid w:val="00221971"/>
    <w:rsid w:val="002249DD"/>
    <w:rsid w:val="002314D6"/>
    <w:rsid w:val="00231BFC"/>
    <w:rsid w:val="00232072"/>
    <w:rsid w:val="00236898"/>
    <w:rsid w:val="00237011"/>
    <w:rsid w:val="00240CB4"/>
    <w:rsid w:val="0024315A"/>
    <w:rsid w:val="00245F28"/>
    <w:rsid w:val="0025766C"/>
    <w:rsid w:val="00260F41"/>
    <w:rsid w:val="00261123"/>
    <w:rsid w:val="00264C98"/>
    <w:rsid w:val="00265D83"/>
    <w:rsid w:val="00276369"/>
    <w:rsid w:val="00276B35"/>
    <w:rsid w:val="002835BF"/>
    <w:rsid w:val="002873A4"/>
    <w:rsid w:val="002A3A16"/>
    <w:rsid w:val="002A4C73"/>
    <w:rsid w:val="002A7B9D"/>
    <w:rsid w:val="002B1D8E"/>
    <w:rsid w:val="002B6E27"/>
    <w:rsid w:val="002C3C2E"/>
    <w:rsid w:val="002C6CE0"/>
    <w:rsid w:val="002D6F26"/>
    <w:rsid w:val="002D7BAE"/>
    <w:rsid w:val="002E1494"/>
    <w:rsid w:val="002E2EFD"/>
    <w:rsid w:val="002E4C8E"/>
    <w:rsid w:val="002E67F0"/>
    <w:rsid w:val="002E72AA"/>
    <w:rsid w:val="002F1348"/>
    <w:rsid w:val="002F168B"/>
    <w:rsid w:val="002F3D9F"/>
    <w:rsid w:val="002F5D57"/>
    <w:rsid w:val="003011A3"/>
    <w:rsid w:val="00302E17"/>
    <w:rsid w:val="0030487E"/>
    <w:rsid w:val="00304BA2"/>
    <w:rsid w:val="00306B45"/>
    <w:rsid w:val="003231D0"/>
    <w:rsid w:val="00324826"/>
    <w:rsid w:val="00324C62"/>
    <w:rsid w:val="00325B52"/>
    <w:rsid w:val="003261BD"/>
    <w:rsid w:val="003312B7"/>
    <w:rsid w:val="0033354B"/>
    <w:rsid w:val="00335FF0"/>
    <w:rsid w:val="0034004A"/>
    <w:rsid w:val="00341257"/>
    <w:rsid w:val="00343206"/>
    <w:rsid w:val="00345C2D"/>
    <w:rsid w:val="00352DF2"/>
    <w:rsid w:val="00353AC1"/>
    <w:rsid w:val="0035461E"/>
    <w:rsid w:val="0035637F"/>
    <w:rsid w:val="00356C9A"/>
    <w:rsid w:val="003620DE"/>
    <w:rsid w:val="00364070"/>
    <w:rsid w:val="00370052"/>
    <w:rsid w:val="00370537"/>
    <w:rsid w:val="0037122A"/>
    <w:rsid w:val="003737D0"/>
    <w:rsid w:val="00373C67"/>
    <w:rsid w:val="00374760"/>
    <w:rsid w:val="00376577"/>
    <w:rsid w:val="0037709E"/>
    <w:rsid w:val="00377293"/>
    <w:rsid w:val="00380931"/>
    <w:rsid w:val="00380D0E"/>
    <w:rsid w:val="00381424"/>
    <w:rsid w:val="0038249F"/>
    <w:rsid w:val="00384E1C"/>
    <w:rsid w:val="003864B0"/>
    <w:rsid w:val="003902B9"/>
    <w:rsid w:val="003905E9"/>
    <w:rsid w:val="00391CDF"/>
    <w:rsid w:val="00394D53"/>
    <w:rsid w:val="0039555C"/>
    <w:rsid w:val="003A0BB9"/>
    <w:rsid w:val="003A515A"/>
    <w:rsid w:val="003B33FE"/>
    <w:rsid w:val="003B35EE"/>
    <w:rsid w:val="003B4446"/>
    <w:rsid w:val="003B48EA"/>
    <w:rsid w:val="003B5871"/>
    <w:rsid w:val="003C3FDB"/>
    <w:rsid w:val="003C7219"/>
    <w:rsid w:val="003D1524"/>
    <w:rsid w:val="003D4C7D"/>
    <w:rsid w:val="003D4F12"/>
    <w:rsid w:val="003D50F9"/>
    <w:rsid w:val="003D7058"/>
    <w:rsid w:val="003E17DB"/>
    <w:rsid w:val="003E429B"/>
    <w:rsid w:val="003F2A04"/>
    <w:rsid w:val="003F4915"/>
    <w:rsid w:val="003F6FB8"/>
    <w:rsid w:val="004021D3"/>
    <w:rsid w:val="004054DC"/>
    <w:rsid w:val="00406500"/>
    <w:rsid w:val="00406846"/>
    <w:rsid w:val="00415145"/>
    <w:rsid w:val="00417CBE"/>
    <w:rsid w:val="004215B6"/>
    <w:rsid w:val="00424173"/>
    <w:rsid w:val="004252CA"/>
    <w:rsid w:val="00431593"/>
    <w:rsid w:val="00431678"/>
    <w:rsid w:val="004343A9"/>
    <w:rsid w:val="0043472E"/>
    <w:rsid w:val="0043642C"/>
    <w:rsid w:val="00443AEE"/>
    <w:rsid w:val="00444099"/>
    <w:rsid w:val="004501A1"/>
    <w:rsid w:val="00453261"/>
    <w:rsid w:val="00456B9E"/>
    <w:rsid w:val="0045744D"/>
    <w:rsid w:val="00470CF9"/>
    <w:rsid w:val="00475D02"/>
    <w:rsid w:val="0047621D"/>
    <w:rsid w:val="0047760E"/>
    <w:rsid w:val="00483276"/>
    <w:rsid w:val="004853A4"/>
    <w:rsid w:val="004857F0"/>
    <w:rsid w:val="00486589"/>
    <w:rsid w:val="00486BB1"/>
    <w:rsid w:val="00491581"/>
    <w:rsid w:val="00492A9E"/>
    <w:rsid w:val="00492B91"/>
    <w:rsid w:val="00495D28"/>
    <w:rsid w:val="00497402"/>
    <w:rsid w:val="004A18DE"/>
    <w:rsid w:val="004A4756"/>
    <w:rsid w:val="004A5CC5"/>
    <w:rsid w:val="004A7EFE"/>
    <w:rsid w:val="004B23D6"/>
    <w:rsid w:val="004B72D4"/>
    <w:rsid w:val="004C0FBE"/>
    <w:rsid w:val="004C10DF"/>
    <w:rsid w:val="004C28FC"/>
    <w:rsid w:val="004C3132"/>
    <w:rsid w:val="004C5027"/>
    <w:rsid w:val="004C76D9"/>
    <w:rsid w:val="004C7783"/>
    <w:rsid w:val="004D7AF0"/>
    <w:rsid w:val="004E32D5"/>
    <w:rsid w:val="004E3965"/>
    <w:rsid w:val="004E527F"/>
    <w:rsid w:val="004E5F49"/>
    <w:rsid w:val="004F2743"/>
    <w:rsid w:val="004F3758"/>
    <w:rsid w:val="004F675C"/>
    <w:rsid w:val="005000B8"/>
    <w:rsid w:val="00507BC3"/>
    <w:rsid w:val="0051433D"/>
    <w:rsid w:val="005163A1"/>
    <w:rsid w:val="005206F4"/>
    <w:rsid w:val="00521C5B"/>
    <w:rsid w:val="00521E5A"/>
    <w:rsid w:val="00522E94"/>
    <w:rsid w:val="00522EE8"/>
    <w:rsid w:val="00525DC8"/>
    <w:rsid w:val="0053009B"/>
    <w:rsid w:val="00532931"/>
    <w:rsid w:val="00535223"/>
    <w:rsid w:val="0053700E"/>
    <w:rsid w:val="00540B49"/>
    <w:rsid w:val="00540C8A"/>
    <w:rsid w:val="00560976"/>
    <w:rsid w:val="00560D25"/>
    <w:rsid w:val="00563706"/>
    <w:rsid w:val="00565D88"/>
    <w:rsid w:val="00567507"/>
    <w:rsid w:val="00570C65"/>
    <w:rsid w:val="00572481"/>
    <w:rsid w:val="00572E0C"/>
    <w:rsid w:val="005744D0"/>
    <w:rsid w:val="00575524"/>
    <w:rsid w:val="0057713F"/>
    <w:rsid w:val="00582639"/>
    <w:rsid w:val="0058385F"/>
    <w:rsid w:val="00587973"/>
    <w:rsid w:val="00594393"/>
    <w:rsid w:val="005976ED"/>
    <w:rsid w:val="005A2E6B"/>
    <w:rsid w:val="005A318D"/>
    <w:rsid w:val="005A3E2B"/>
    <w:rsid w:val="005A401A"/>
    <w:rsid w:val="005A44B4"/>
    <w:rsid w:val="005A47BE"/>
    <w:rsid w:val="005A6A7A"/>
    <w:rsid w:val="005A7B7B"/>
    <w:rsid w:val="005B3B72"/>
    <w:rsid w:val="005B3FEC"/>
    <w:rsid w:val="005B69EA"/>
    <w:rsid w:val="005B7791"/>
    <w:rsid w:val="005C01DF"/>
    <w:rsid w:val="005C5109"/>
    <w:rsid w:val="005D10E9"/>
    <w:rsid w:val="005E2F54"/>
    <w:rsid w:val="005F21E8"/>
    <w:rsid w:val="005F3735"/>
    <w:rsid w:val="005F599A"/>
    <w:rsid w:val="005F7602"/>
    <w:rsid w:val="00600727"/>
    <w:rsid w:val="00604BF9"/>
    <w:rsid w:val="00604C02"/>
    <w:rsid w:val="00605E5F"/>
    <w:rsid w:val="006061BE"/>
    <w:rsid w:val="006071C4"/>
    <w:rsid w:val="00610ADE"/>
    <w:rsid w:val="0061119D"/>
    <w:rsid w:val="00614983"/>
    <w:rsid w:val="00615F08"/>
    <w:rsid w:val="00615F6E"/>
    <w:rsid w:val="00616558"/>
    <w:rsid w:val="006177FE"/>
    <w:rsid w:val="00620D00"/>
    <w:rsid w:val="00621E5E"/>
    <w:rsid w:val="00621E77"/>
    <w:rsid w:val="00621EF3"/>
    <w:rsid w:val="006225D6"/>
    <w:rsid w:val="00624AB0"/>
    <w:rsid w:val="00626DFE"/>
    <w:rsid w:val="00631A8F"/>
    <w:rsid w:val="006328AA"/>
    <w:rsid w:val="00633923"/>
    <w:rsid w:val="00634B84"/>
    <w:rsid w:val="00635124"/>
    <w:rsid w:val="006371E2"/>
    <w:rsid w:val="00650218"/>
    <w:rsid w:val="006516F6"/>
    <w:rsid w:val="006517F1"/>
    <w:rsid w:val="006539A1"/>
    <w:rsid w:val="0065546D"/>
    <w:rsid w:val="00657AA0"/>
    <w:rsid w:val="00660D2A"/>
    <w:rsid w:val="006633E4"/>
    <w:rsid w:val="00664F06"/>
    <w:rsid w:val="0066504C"/>
    <w:rsid w:val="006677CD"/>
    <w:rsid w:val="00672B15"/>
    <w:rsid w:val="00675262"/>
    <w:rsid w:val="006771FB"/>
    <w:rsid w:val="00680451"/>
    <w:rsid w:val="006811A7"/>
    <w:rsid w:val="00683ED8"/>
    <w:rsid w:val="00684C1D"/>
    <w:rsid w:val="00687E6D"/>
    <w:rsid w:val="006907C8"/>
    <w:rsid w:val="00693544"/>
    <w:rsid w:val="00696A66"/>
    <w:rsid w:val="006A0356"/>
    <w:rsid w:val="006A7216"/>
    <w:rsid w:val="006A7ECE"/>
    <w:rsid w:val="006B0336"/>
    <w:rsid w:val="006B054A"/>
    <w:rsid w:val="006B1796"/>
    <w:rsid w:val="006B31D4"/>
    <w:rsid w:val="006B63A7"/>
    <w:rsid w:val="006B70C5"/>
    <w:rsid w:val="006B7356"/>
    <w:rsid w:val="006C1BA9"/>
    <w:rsid w:val="006C55C4"/>
    <w:rsid w:val="006D29EE"/>
    <w:rsid w:val="006D6F62"/>
    <w:rsid w:val="006E084F"/>
    <w:rsid w:val="006E1A1D"/>
    <w:rsid w:val="006E2B0D"/>
    <w:rsid w:val="006E4B45"/>
    <w:rsid w:val="006E5E5A"/>
    <w:rsid w:val="006E7554"/>
    <w:rsid w:val="006E7687"/>
    <w:rsid w:val="006F1C4E"/>
    <w:rsid w:val="007101D9"/>
    <w:rsid w:val="00713EFE"/>
    <w:rsid w:val="007209F4"/>
    <w:rsid w:val="00722E19"/>
    <w:rsid w:val="00723A46"/>
    <w:rsid w:val="007247B1"/>
    <w:rsid w:val="007271F7"/>
    <w:rsid w:val="00730E7B"/>
    <w:rsid w:val="00733E9C"/>
    <w:rsid w:val="007351AB"/>
    <w:rsid w:val="00736C88"/>
    <w:rsid w:val="007428FB"/>
    <w:rsid w:val="0074765B"/>
    <w:rsid w:val="00750B65"/>
    <w:rsid w:val="00752D7F"/>
    <w:rsid w:val="00753140"/>
    <w:rsid w:val="0075331A"/>
    <w:rsid w:val="007542ED"/>
    <w:rsid w:val="00756471"/>
    <w:rsid w:val="00757BB7"/>
    <w:rsid w:val="0076764E"/>
    <w:rsid w:val="00770081"/>
    <w:rsid w:val="00780761"/>
    <w:rsid w:val="007818DC"/>
    <w:rsid w:val="00784CC9"/>
    <w:rsid w:val="00787515"/>
    <w:rsid w:val="0079086F"/>
    <w:rsid w:val="0079224D"/>
    <w:rsid w:val="007929CA"/>
    <w:rsid w:val="00793366"/>
    <w:rsid w:val="007A07D0"/>
    <w:rsid w:val="007A2287"/>
    <w:rsid w:val="007A3C5F"/>
    <w:rsid w:val="007A5456"/>
    <w:rsid w:val="007A632C"/>
    <w:rsid w:val="007A6D3C"/>
    <w:rsid w:val="007B21DA"/>
    <w:rsid w:val="007B2459"/>
    <w:rsid w:val="007B2B7B"/>
    <w:rsid w:val="007B4367"/>
    <w:rsid w:val="007B55E1"/>
    <w:rsid w:val="007C23F2"/>
    <w:rsid w:val="007C2A85"/>
    <w:rsid w:val="007C36C5"/>
    <w:rsid w:val="007C5203"/>
    <w:rsid w:val="007D0101"/>
    <w:rsid w:val="007D1164"/>
    <w:rsid w:val="007D1C15"/>
    <w:rsid w:val="007D32D3"/>
    <w:rsid w:val="007D4249"/>
    <w:rsid w:val="007D763C"/>
    <w:rsid w:val="007E37E3"/>
    <w:rsid w:val="007E4F6C"/>
    <w:rsid w:val="007E6517"/>
    <w:rsid w:val="007F10C1"/>
    <w:rsid w:val="007F4BE5"/>
    <w:rsid w:val="007F5B75"/>
    <w:rsid w:val="00804791"/>
    <w:rsid w:val="008116E6"/>
    <w:rsid w:val="0081513F"/>
    <w:rsid w:val="00816E6F"/>
    <w:rsid w:val="00820EC9"/>
    <w:rsid w:val="00821580"/>
    <w:rsid w:val="0082550A"/>
    <w:rsid w:val="00825BB8"/>
    <w:rsid w:val="00825CBB"/>
    <w:rsid w:val="00826D8B"/>
    <w:rsid w:val="008278BA"/>
    <w:rsid w:val="00827AC9"/>
    <w:rsid w:val="00827CCD"/>
    <w:rsid w:val="00840926"/>
    <w:rsid w:val="00842D4D"/>
    <w:rsid w:val="008442E1"/>
    <w:rsid w:val="00844EF5"/>
    <w:rsid w:val="00850D8A"/>
    <w:rsid w:val="008511CA"/>
    <w:rsid w:val="00853370"/>
    <w:rsid w:val="00856E75"/>
    <w:rsid w:val="00857326"/>
    <w:rsid w:val="00857E4F"/>
    <w:rsid w:val="00861B11"/>
    <w:rsid w:val="00862C59"/>
    <w:rsid w:val="00865E98"/>
    <w:rsid w:val="00866ECA"/>
    <w:rsid w:val="008718A8"/>
    <w:rsid w:val="008742C1"/>
    <w:rsid w:val="00875525"/>
    <w:rsid w:val="008809BB"/>
    <w:rsid w:val="00880DEF"/>
    <w:rsid w:val="00881B82"/>
    <w:rsid w:val="00882AFE"/>
    <w:rsid w:val="0088609A"/>
    <w:rsid w:val="00893091"/>
    <w:rsid w:val="008A12D2"/>
    <w:rsid w:val="008A2EFB"/>
    <w:rsid w:val="008A562A"/>
    <w:rsid w:val="008A56D7"/>
    <w:rsid w:val="008A734B"/>
    <w:rsid w:val="008B4595"/>
    <w:rsid w:val="008B4AE3"/>
    <w:rsid w:val="008B5D38"/>
    <w:rsid w:val="008B77DB"/>
    <w:rsid w:val="008C14B0"/>
    <w:rsid w:val="008C18C6"/>
    <w:rsid w:val="008D2C92"/>
    <w:rsid w:val="008D454A"/>
    <w:rsid w:val="008D51E7"/>
    <w:rsid w:val="008D5E83"/>
    <w:rsid w:val="008E025C"/>
    <w:rsid w:val="008E26A4"/>
    <w:rsid w:val="008E3E81"/>
    <w:rsid w:val="008E5722"/>
    <w:rsid w:val="008E5E45"/>
    <w:rsid w:val="008F7E38"/>
    <w:rsid w:val="009017D2"/>
    <w:rsid w:val="00903BF0"/>
    <w:rsid w:val="00904E12"/>
    <w:rsid w:val="00905DDB"/>
    <w:rsid w:val="0090621B"/>
    <w:rsid w:val="00906D6B"/>
    <w:rsid w:val="00907970"/>
    <w:rsid w:val="0091020D"/>
    <w:rsid w:val="0091085C"/>
    <w:rsid w:val="009125D4"/>
    <w:rsid w:val="00912760"/>
    <w:rsid w:val="009166E0"/>
    <w:rsid w:val="0092372C"/>
    <w:rsid w:val="00925707"/>
    <w:rsid w:val="00931032"/>
    <w:rsid w:val="009312BE"/>
    <w:rsid w:val="00931729"/>
    <w:rsid w:val="0093475A"/>
    <w:rsid w:val="00940248"/>
    <w:rsid w:val="00942B44"/>
    <w:rsid w:val="00946394"/>
    <w:rsid w:val="009506CC"/>
    <w:rsid w:val="00952FF9"/>
    <w:rsid w:val="00953026"/>
    <w:rsid w:val="00953AA5"/>
    <w:rsid w:val="00954159"/>
    <w:rsid w:val="00955C5B"/>
    <w:rsid w:val="00955FFF"/>
    <w:rsid w:val="00956E2F"/>
    <w:rsid w:val="00962975"/>
    <w:rsid w:val="00962A47"/>
    <w:rsid w:val="00962F79"/>
    <w:rsid w:val="00966A49"/>
    <w:rsid w:val="00966D9A"/>
    <w:rsid w:val="009673A0"/>
    <w:rsid w:val="00972F94"/>
    <w:rsid w:val="00977B7F"/>
    <w:rsid w:val="00982B8D"/>
    <w:rsid w:val="009831E2"/>
    <w:rsid w:val="00983FE6"/>
    <w:rsid w:val="00984EBC"/>
    <w:rsid w:val="009860F5"/>
    <w:rsid w:val="00990506"/>
    <w:rsid w:val="00991BAA"/>
    <w:rsid w:val="00993112"/>
    <w:rsid w:val="00993440"/>
    <w:rsid w:val="00993A06"/>
    <w:rsid w:val="00995357"/>
    <w:rsid w:val="009966C2"/>
    <w:rsid w:val="009968E5"/>
    <w:rsid w:val="009978C6"/>
    <w:rsid w:val="0099792D"/>
    <w:rsid w:val="009A29FE"/>
    <w:rsid w:val="009B0C9C"/>
    <w:rsid w:val="009B1434"/>
    <w:rsid w:val="009C0CD7"/>
    <w:rsid w:val="009C6437"/>
    <w:rsid w:val="009D1CBC"/>
    <w:rsid w:val="009D3037"/>
    <w:rsid w:val="009D4857"/>
    <w:rsid w:val="009D5EBE"/>
    <w:rsid w:val="009D66C9"/>
    <w:rsid w:val="009E1404"/>
    <w:rsid w:val="009E2D33"/>
    <w:rsid w:val="009F1094"/>
    <w:rsid w:val="009F1CED"/>
    <w:rsid w:val="009F270A"/>
    <w:rsid w:val="009F4A49"/>
    <w:rsid w:val="009F6527"/>
    <w:rsid w:val="009F7C85"/>
    <w:rsid w:val="00A028CB"/>
    <w:rsid w:val="00A04081"/>
    <w:rsid w:val="00A0672E"/>
    <w:rsid w:val="00A068D8"/>
    <w:rsid w:val="00A07D56"/>
    <w:rsid w:val="00A1151F"/>
    <w:rsid w:val="00A11C22"/>
    <w:rsid w:val="00A15397"/>
    <w:rsid w:val="00A15DEF"/>
    <w:rsid w:val="00A207F5"/>
    <w:rsid w:val="00A213C7"/>
    <w:rsid w:val="00A21612"/>
    <w:rsid w:val="00A244BA"/>
    <w:rsid w:val="00A24B27"/>
    <w:rsid w:val="00A2540D"/>
    <w:rsid w:val="00A30D03"/>
    <w:rsid w:val="00A33F62"/>
    <w:rsid w:val="00A35B96"/>
    <w:rsid w:val="00A36071"/>
    <w:rsid w:val="00A375B8"/>
    <w:rsid w:val="00A421F4"/>
    <w:rsid w:val="00A42C76"/>
    <w:rsid w:val="00A42C9B"/>
    <w:rsid w:val="00A42F11"/>
    <w:rsid w:val="00A5314C"/>
    <w:rsid w:val="00A56C07"/>
    <w:rsid w:val="00A57D9C"/>
    <w:rsid w:val="00A60CA9"/>
    <w:rsid w:val="00A61495"/>
    <w:rsid w:val="00A65EB0"/>
    <w:rsid w:val="00A67AF3"/>
    <w:rsid w:val="00A704AB"/>
    <w:rsid w:val="00A72DEB"/>
    <w:rsid w:val="00A73721"/>
    <w:rsid w:val="00A75635"/>
    <w:rsid w:val="00A758F3"/>
    <w:rsid w:val="00A766C2"/>
    <w:rsid w:val="00A80375"/>
    <w:rsid w:val="00A828B5"/>
    <w:rsid w:val="00A8362A"/>
    <w:rsid w:val="00A84238"/>
    <w:rsid w:val="00A87E71"/>
    <w:rsid w:val="00A919EA"/>
    <w:rsid w:val="00A91B07"/>
    <w:rsid w:val="00A92600"/>
    <w:rsid w:val="00AA2377"/>
    <w:rsid w:val="00AA765A"/>
    <w:rsid w:val="00AB45E4"/>
    <w:rsid w:val="00AC28A1"/>
    <w:rsid w:val="00AC2FBB"/>
    <w:rsid w:val="00AC32A3"/>
    <w:rsid w:val="00AC3FA6"/>
    <w:rsid w:val="00AC5804"/>
    <w:rsid w:val="00AC772A"/>
    <w:rsid w:val="00AD2F8D"/>
    <w:rsid w:val="00AD549E"/>
    <w:rsid w:val="00AD5E78"/>
    <w:rsid w:val="00AD77FE"/>
    <w:rsid w:val="00AD7AC7"/>
    <w:rsid w:val="00AE3B6C"/>
    <w:rsid w:val="00AF4751"/>
    <w:rsid w:val="00AF566C"/>
    <w:rsid w:val="00AF6F81"/>
    <w:rsid w:val="00AF7FCF"/>
    <w:rsid w:val="00B00932"/>
    <w:rsid w:val="00B02695"/>
    <w:rsid w:val="00B03478"/>
    <w:rsid w:val="00B04195"/>
    <w:rsid w:val="00B12B13"/>
    <w:rsid w:val="00B14E9A"/>
    <w:rsid w:val="00B20172"/>
    <w:rsid w:val="00B23464"/>
    <w:rsid w:val="00B24115"/>
    <w:rsid w:val="00B2541B"/>
    <w:rsid w:val="00B27307"/>
    <w:rsid w:val="00B2777C"/>
    <w:rsid w:val="00B32079"/>
    <w:rsid w:val="00B3219A"/>
    <w:rsid w:val="00B3224E"/>
    <w:rsid w:val="00B357AC"/>
    <w:rsid w:val="00B35B1F"/>
    <w:rsid w:val="00B3696A"/>
    <w:rsid w:val="00B405DD"/>
    <w:rsid w:val="00B4778D"/>
    <w:rsid w:val="00B47B75"/>
    <w:rsid w:val="00B508E2"/>
    <w:rsid w:val="00B532AA"/>
    <w:rsid w:val="00B53F57"/>
    <w:rsid w:val="00B547FB"/>
    <w:rsid w:val="00B5534F"/>
    <w:rsid w:val="00B6090D"/>
    <w:rsid w:val="00B62513"/>
    <w:rsid w:val="00B65CD6"/>
    <w:rsid w:val="00B724F8"/>
    <w:rsid w:val="00B81FAF"/>
    <w:rsid w:val="00B829BF"/>
    <w:rsid w:val="00B84302"/>
    <w:rsid w:val="00B84824"/>
    <w:rsid w:val="00B859D4"/>
    <w:rsid w:val="00B865B3"/>
    <w:rsid w:val="00B8690F"/>
    <w:rsid w:val="00B92382"/>
    <w:rsid w:val="00B967A6"/>
    <w:rsid w:val="00BA07D2"/>
    <w:rsid w:val="00BA223E"/>
    <w:rsid w:val="00BA31E3"/>
    <w:rsid w:val="00BA342F"/>
    <w:rsid w:val="00BA4122"/>
    <w:rsid w:val="00BB140E"/>
    <w:rsid w:val="00BB2174"/>
    <w:rsid w:val="00BB34ED"/>
    <w:rsid w:val="00BC26F9"/>
    <w:rsid w:val="00BC4AFC"/>
    <w:rsid w:val="00BD00A2"/>
    <w:rsid w:val="00BD14D8"/>
    <w:rsid w:val="00BD2038"/>
    <w:rsid w:val="00BD366F"/>
    <w:rsid w:val="00BD4FAC"/>
    <w:rsid w:val="00BD59D4"/>
    <w:rsid w:val="00BD5EF9"/>
    <w:rsid w:val="00BE03E8"/>
    <w:rsid w:val="00BE3E08"/>
    <w:rsid w:val="00BE63CC"/>
    <w:rsid w:val="00BE65F2"/>
    <w:rsid w:val="00BE6853"/>
    <w:rsid w:val="00BF0559"/>
    <w:rsid w:val="00BF167B"/>
    <w:rsid w:val="00BF3C87"/>
    <w:rsid w:val="00BF4EA9"/>
    <w:rsid w:val="00BF7DF7"/>
    <w:rsid w:val="00C01A6C"/>
    <w:rsid w:val="00C02654"/>
    <w:rsid w:val="00C06FBD"/>
    <w:rsid w:val="00C10DCE"/>
    <w:rsid w:val="00C11DE7"/>
    <w:rsid w:val="00C1481C"/>
    <w:rsid w:val="00C14DF7"/>
    <w:rsid w:val="00C345B2"/>
    <w:rsid w:val="00C34AE2"/>
    <w:rsid w:val="00C355A2"/>
    <w:rsid w:val="00C37D9D"/>
    <w:rsid w:val="00C400F9"/>
    <w:rsid w:val="00C42AF3"/>
    <w:rsid w:val="00C44A18"/>
    <w:rsid w:val="00C4689E"/>
    <w:rsid w:val="00C46E26"/>
    <w:rsid w:val="00C548D3"/>
    <w:rsid w:val="00C54B6D"/>
    <w:rsid w:val="00C566A7"/>
    <w:rsid w:val="00C57B67"/>
    <w:rsid w:val="00C61E35"/>
    <w:rsid w:val="00C65A0A"/>
    <w:rsid w:val="00C65D27"/>
    <w:rsid w:val="00C7108C"/>
    <w:rsid w:val="00C73DA8"/>
    <w:rsid w:val="00C73E9B"/>
    <w:rsid w:val="00C7602E"/>
    <w:rsid w:val="00C761EA"/>
    <w:rsid w:val="00C7735C"/>
    <w:rsid w:val="00C77E8F"/>
    <w:rsid w:val="00C82D07"/>
    <w:rsid w:val="00C836DB"/>
    <w:rsid w:val="00C84399"/>
    <w:rsid w:val="00C85D3D"/>
    <w:rsid w:val="00C860CF"/>
    <w:rsid w:val="00C86CC3"/>
    <w:rsid w:val="00C8773F"/>
    <w:rsid w:val="00C92DFC"/>
    <w:rsid w:val="00C9301A"/>
    <w:rsid w:val="00C96978"/>
    <w:rsid w:val="00CA1AEC"/>
    <w:rsid w:val="00CA2A90"/>
    <w:rsid w:val="00CA606E"/>
    <w:rsid w:val="00CB00F8"/>
    <w:rsid w:val="00CB4887"/>
    <w:rsid w:val="00CB538A"/>
    <w:rsid w:val="00CB5590"/>
    <w:rsid w:val="00CB57D9"/>
    <w:rsid w:val="00CB665B"/>
    <w:rsid w:val="00CC4800"/>
    <w:rsid w:val="00CC6DFD"/>
    <w:rsid w:val="00CC7551"/>
    <w:rsid w:val="00CD48D1"/>
    <w:rsid w:val="00CE4B17"/>
    <w:rsid w:val="00CE6EE7"/>
    <w:rsid w:val="00CF008A"/>
    <w:rsid w:val="00CF2445"/>
    <w:rsid w:val="00CF3722"/>
    <w:rsid w:val="00CF6B4D"/>
    <w:rsid w:val="00CF7E93"/>
    <w:rsid w:val="00CF7F64"/>
    <w:rsid w:val="00D00968"/>
    <w:rsid w:val="00D00A41"/>
    <w:rsid w:val="00D06630"/>
    <w:rsid w:val="00D103A8"/>
    <w:rsid w:val="00D134B8"/>
    <w:rsid w:val="00D17C90"/>
    <w:rsid w:val="00D17CF5"/>
    <w:rsid w:val="00D209DB"/>
    <w:rsid w:val="00D20E11"/>
    <w:rsid w:val="00D20F90"/>
    <w:rsid w:val="00D23BAF"/>
    <w:rsid w:val="00D2473E"/>
    <w:rsid w:val="00D26E92"/>
    <w:rsid w:val="00D26F0F"/>
    <w:rsid w:val="00D273F1"/>
    <w:rsid w:val="00D27DAE"/>
    <w:rsid w:val="00D312FC"/>
    <w:rsid w:val="00D35E13"/>
    <w:rsid w:val="00D400DB"/>
    <w:rsid w:val="00D427B9"/>
    <w:rsid w:val="00D42D80"/>
    <w:rsid w:val="00D57302"/>
    <w:rsid w:val="00D57B4A"/>
    <w:rsid w:val="00D57D12"/>
    <w:rsid w:val="00D612CF"/>
    <w:rsid w:val="00D616FE"/>
    <w:rsid w:val="00D652F3"/>
    <w:rsid w:val="00D67D6A"/>
    <w:rsid w:val="00D702AE"/>
    <w:rsid w:val="00D720EB"/>
    <w:rsid w:val="00D72857"/>
    <w:rsid w:val="00D73737"/>
    <w:rsid w:val="00D73998"/>
    <w:rsid w:val="00D943EF"/>
    <w:rsid w:val="00DA1B1B"/>
    <w:rsid w:val="00DA2C4E"/>
    <w:rsid w:val="00DA5662"/>
    <w:rsid w:val="00DB01DE"/>
    <w:rsid w:val="00DB0EEB"/>
    <w:rsid w:val="00DB1E51"/>
    <w:rsid w:val="00DB1FB5"/>
    <w:rsid w:val="00DC10BA"/>
    <w:rsid w:val="00DD0DE7"/>
    <w:rsid w:val="00DD1093"/>
    <w:rsid w:val="00DD167C"/>
    <w:rsid w:val="00DD192D"/>
    <w:rsid w:val="00DD57A4"/>
    <w:rsid w:val="00DE0746"/>
    <w:rsid w:val="00DE0D9B"/>
    <w:rsid w:val="00DE1ACA"/>
    <w:rsid w:val="00DE46C3"/>
    <w:rsid w:val="00DE46E7"/>
    <w:rsid w:val="00DE5F9E"/>
    <w:rsid w:val="00DE7504"/>
    <w:rsid w:val="00DF0F9C"/>
    <w:rsid w:val="00DF108F"/>
    <w:rsid w:val="00DF1444"/>
    <w:rsid w:val="00DF28C3"/>
    <w:rsid w:val="00E00F1D"/>
    <w:rsid w:val="00E01AF4"/>
    <w:rsid w:val="00E05681"/>
    <w:rsid w:val="00E102A3"/>
    <w:rsid w:val="00E1047B"/>
    <w:rsid w:val="00E10AAF"/>
    <w:rsid w:val="00E16DAC"/>
    <w:rsid w:val="00E23089"/>
    <w:rsid w:val="00E23472"/>
    <w:rsid w:val="00E2443F"/>
    <w:rsid w:val="00E244D3"/>
    <w:rsid w:val="00E2481C"/>
    <w:rsid w:val="00E2482B"/>
    <w:rsid w:val="00E248EB"/>
    <w:rsid w:val="00E30C91"/>
    <w:rsid w:val="00E32511"/>
    <w:rsid w:val="00E32516"/>
    <w:rsid w:val="00E35F14"/>
    <w:rsid w:val="00E37C92"/>
    <w:rsid w:val="00E41347"/>
    <w:rsid w:val="00E41612"/>
    <w:rsid w:val="00E41662"/>
    <w:rsid w:val="00E42AB8"/>
    <w:rsid w:val="00E42FF3"/>
    <w:rsid w:val="00E449DE"/>
    <w:rsid w:val="00E47AD5"/>
    <w:rsid w:val="00E52726"/>
    <w:rsid w:val="00E52E34"/>
    <w:rsid w:val="00E56F02"/>
    <w:rsid w:val="00E64BB3"/>
    <w:rsid w:val="00E67CDF"/>
    <w:rsid w:val="00E83146"/>
    <w:rsid w:val="00E84B22"/>
    <w:rsid w:val="00E85D8F"/>
    <w:rsid w:val="00E86900"/>
    <w:rsid w:val="00E90190"/>
    <w:rsid w:val="00E942F0"/>
    <w:rsid w:val="00E9634D"/>
    <w:rsid w:val="00EA1127"/>
    <w:rsid w:val="00EA5A6D"/>
    <w:rsid w:val="00EA6BE2"/>
    <w:rsid w:val="00EA7C97"/>
    <w:rsid w:val="00EB6D84"/>
    <w:rsid w:val="00EC1AF3"/>
    <w:rsid w:val="00EC40E3"/>
    <w:rsid w:val="00EC586E"/>
    <w:rsid w:val="00EC6EBF"/>
    <w:rsid w:val="00EC771C"/>
    <w:rsid w:val="00ED525E"/>
    <w:rsid w:val="00ED57D3"/>
    <w:rsid w:val="00ED682C"/>
    <w:rsid w:val="00ED7049"/>
    <w:rsid w:val="00EE22C1"/>
    <w:rsid w:val="00EE23FF"/>
    <w:rsid w:val="00EE4B53"/>
    <w:rsid w:val="00EE7E9B"/>
    <w:rsid w:val="00EF13C4"/>
    <w:rsid w:val="00EF31BB"/>
    <w:rsid w:val="00EF5831"/>
    <w:rsid w:val="00EF7F21"/>
    <w:rsid w:val="00F0038A"/>
    <w:rsid w:val="00F00CAD"/>
    <w:rsid w:val="00F11CE3"/>
    <w:rsid w:val="00F12626"/>
    <w:rsid w:val="00F1524F"/>
    <w:rsid w:val="00F15805"/>
    <w:rsid w:val="00F171F6"/>
    <w:rsid w:val="00F17540"/>
    <w:rsid w:val="00F17CBB"/>
    <w:rsid w:val="00F24926"/>
    <w:rsid w:val="00F25185"/>
    <w:rsid w:val="00F2746B"/>
    <w:rsid w:val="00F35C90"/>
    <w:rsid w:val="00F37C57"/>
    <w:rsid w:val="00F407B6"/>
    <w:rsid w:val="00F43800"/>
    <w:rsid w:val="00F43BD8"/>
    <w:rsid w:val="00F44368"/>
    <w:rsid w:val="00F44CB0"/>
    <w:rsid w:val="00F45556"/>
    <w:rsid w:val="00F45813"/>
    <w:rsid w:val="00F526E9"/>
    <w:rsid w:val="00F567F5"/>
    <w:rsid w:val="00F568AA"/>
    <w:rsid w:val="00F569DC"/>
    <w:rsid w:val="00F56B1C"/>
    <w:rsid w:val="00F61CE2"/>
    <w:rsid w:val="00F63772"/>
    <w:rsid w:val="00F640E8"/>
    <w:rsid w:val="00F643E8"/>
    <w:rsid w:val="00F655BC"/>
    <w:rsid w:val="00F726F2"/>
    <w:rsid w:val="00F740FE"/>
    <w:rsid w:val="00F741BE"/>
    <w:rsid w:val="00F7420A"/>
    <w:rsid w:val="00F747C1"/>
    <w:rsid w:val="00F75D4F"/>
    <w:rsid w:val="00F7636D"/>
    <w:rsid w:val="00F76680"/>
    <w:rsid w:val="00F87949"/>
    <w:rsid w:val="00F91A70"/>
    <w:rsid w:val="00F9200B"/>
    <w:rsid w:val="00F949A5"/>
    <w:rsid w:val="00F95E1A"/>
    <w:rsid w:val="00F96ACC"/>
    <w:rsid w:val="00F97F60"/>
    <w:rsid w:val="00FA13ED"/>
    <w:rsid w:val="00FA506B"/>
    <w:rsid w:val="00FB177F"/>
    <w:rsid w:val="00FB64C4"/>
    <w:rsid w:val="00FB6F97"/>
    <w:rsid w:val="00FC294E"/>
    <w:rsid w:val="00FC4AB5"/>
    <w:rsid w:val="00FC5C82"/>
    <w:rsid w:val="00FD365C"/>
    <w:rsid w:val="00FD53D7"/>
    <w:rsid w:val="00FD75CB"/>
    <w:rsid w:val="00FE378F"/>
    <w:rsid w:val="00FE44F4"/>
    <w:rsid w:val="00FE4A22"/>
    <w:rsid w:val="00FE5B2C"/>
    <w:rsid w:val="00FE65BC"/>
    <w:rsid w:val="00FF10CA"/>
    <w:rsid w:val="00FF3D6A"/>
    <w:rsid w:val="00FF5E11"/>
    <w:rsid w:val="00FF6300"/>
    <w:rsid w:val="00FF73E3"/>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B5A7B2B"/>
    <w:rsid w:val="1C5017D4"/>
    <w:rsid w:val="1CEB3E3B"/>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4FD42A6"/>
    <w:rsid w:val="255779FF"/>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0D5088"/>
    <w:rsid w:val="2CEE5110"/>
    <w:rsid w:val="2DF25DC4"/>
    <w:rsid w:val="2DFA4A26"/>
    <w:rsid w:val="2E1E180D"/>
    <w:rsid w:val="2E5E5D17"/>
    <w:rsid w:val="2EBC3E7A"/>
    <w:rsid w:val="2EC57BA1"/>
    <w:rsid w:val="2F327112"/>
    <w:rsid w:val="2F541F89"/>
    <w:rsid w:val="2F80455D"/>
    <w:rsid w:val="2FD07C03"/>
    <w:rsid w:val="30A92801"/>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787639"/>
    <w:rsid w:val="3BE04908"/>
    <w:rsid w:val="3BE46FC2"/>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8B6AE8"/>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C2750A3"/>
    <w:rsid w:val="5D0B4FE0"/>
    <w:rsid w:val="5E0205F1"/>
    <w:rsid w:val="5E43522B"/>
    <w:rsid w:val="5E826214"/>
    <w:rsid w:val="5EA0452F"/>
    <w:rsid w:val="5EE81845"/>
    <w:rsid w:val="5FD07443"/>
    <w:rsid w:val="603D02CF"/>
    <w:rsid w:val="60ED6AB4"/>
    <w:rsid w:val="61586B82"/>
    <w:rsid w:val="617A4962"/>
    <w:rsid w:val="62413D55"/>
    <w:rsid w:val="628D5EE3"/>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E0C6FED"/>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83B51E9"/>
    <w:rsid w:val="78F03BF6"/>
    <w:rsid w:val="798B6031"/>
    <w:rsid w:val="79DB36C6"/>
    <w:rsid w:val="7A2124C6"/>
    <w:rsid w:val="7A372FE9"/>
    <w:rsid w:val="7A514AFB"/>
    <w:rsid w:val="7A7752E0"/>
    <w:rsid w:val="7AA130CE"/>
    <w:rsid w:val="7AB05EB3"/>
    <w:rsid w:val="7AC95505"/>
    <w:rsid w:val="7B0279A9"/>
    <w:rsid w:val="7BE00203"/>
    <w:rsid w:val="7C2A1C27"/>
    <w:rsid w:val="7C300A63"/>
    <w:rsid w:val="7C3B4A39"/>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3"/>
    <w:qFormat/>
    <w:uiPriority w:val="0"/>
    <w:rPr>
      <w:sz w:val="18"/>
      <w:szCs w:val="18"/>
    </w:rPr>
  </w:style>
  <w:style w:type="character" w:customStyle="1" w:styleId="10">
    <w:name w:val="批注框文本 Char"/>
    <w:link w:val="2"/>
    <w:qFormat/>
    <w:uiPriority w:val="0"/>
    <w:rPr>
      <w:rFonts w:ascii="Times New Roman" w:hAnsi="Times New Roman" w:eastAsia="宋体" w:cs="Times New Roman"/>
      <w:sz w:val="18"/>
      <w:szCs w:val="18"/>
    </w:rPr>
  </w:style>
  <w:style w:type="character" w:customStyle="1" w:styleId="11">
    <w:name w:val="批注框文本 字符"/>
    <w:semiHidden/>
    <w:qFormat/>
    <w:uiPriority w:val="99"/>
    <w:rPr>
      <w:rFonts w:ascii="Times New Roman" w:hAnsi="Times New Roman" w:eastAsia="宋体" w:cs="Times New Roman"/>
      <w:sz w:val="18"/>
      <w:szCs w:val="18"/>
    </w:rPr>
  </w:style>
  <w:style w:type="character" w:customStyle="1" w:styleId="12">
    <w:name w:val="页眉 Char"/>
    <w:link w:val="4"/>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6454</Words>
  <Characters>8507</Characters>
  <Lines>78</Lines>
  <Paragraphs>22</Paragraphs>
  <TotalTime>6</TotalTime>
  <ScaleCrop>false</ScaleCrop>
  <LinksUpToDate>false</LinksUpToDate>
  <CharactersWithSpaces>8767</CharactersWithSpaces>
  <Application>WPS Office_12.1.0.18276_F1E327BC-269C-435d-A152-05C5408002CA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2020-09-03T19:15:00Z</dcterms:created>
  <dc:creator>dell</dc:creator>
  <cp:lastModifiedBy>官</cp:lastModifiedBy>
  <dcterms:modified xsi:type="dcterms:W3CDTF">2025-02-25T08:23:35Z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B9F7FE442AE1418186784A0BBCCE93A5_12</vt:lpwstr>
  </property>
</Properties>
</file>