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18AAB">
      <w:pPr>
        <w:jc w:val="center"/>
        <w:rPr>
          <w:rFonts w:hint="eastAsia" w:ascii="宋体" w:hAnsi="宋体" w:cs="宋体"/>
          <w:b/>
          <w:bCs/>
          <w:sz w:val="21"/>
          <w:szCs w:val="21"/>
        </w:rPr>
      </w:pPr>
      <w:r>
        <w:rPr>
          <w:rFonts w:hint="eastAsia" w:ascii="宋体" w:hAnsi="宋体"/>
          <w:b/>
          <w:color w:val="FF0000"/>
          <w:spacing w:val="-14"/>
          <w:w w:val="50"/>
          <w:sz w:val="108"/>
          <w:szCs w:val="52"/>
        </w:rPr>
        <w:t>雷州市人民政府新城街道办事处文件</w:t>
      </w:r>
    </w:p>
    <w:p w14:paraId="05644BBC">
      <w:pPr>
        <w:spacing w:line="54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 w14:paraId="01B106B0">
      <w:p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76200</wp:posOffset>
                </wp:positionV>
                <wp:extent cx="57150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9pt;margin-top:6pt;height:0pt;width:450pt;z-index:251660288;mso-width-relative:page;mso-height-relative:page;" filled="f" stroked="t" coordsize="21600,21600" o:gfxdata="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n5D6e1wAAAAkBAAAPAAAAAAAAAAEAIAAAACIAAABkcnMvZG93bnJldi54&#10;bWxQSwECFAAUAAAACACHTuJA14JATPsBAADvAwAADgAAAAAAAAABACAAAAAmAQAAZHJzL2Uyb0Rv&#10;Yy54bWxQSwUGAAAAAAYABgBZAQAAkw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F25D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关于新城街道明确财务人员的通知</w:t>
      </w:r>
    </w:p>
    <w:p w14:paraId="66911D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2B6B6E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各社区及相关单位：</w:t>
      </w:r>
      <w:bookmarkStart w:id="0" w:name="_GoBack"/>
      <w:bookmarkEnd w:id="0"/>
    </w:p>
    <w:p w14:paraId="6B05F0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为进一步规范街道财务管理工作，明确财务岗位职责，提升财务工作效率与管理水平，经街道党工委、办事处研究决定，现就街道财务人员安排相关事项通知如下：</w:t>
      </w:r>
    </w:p>
    <w:p w14:paraId="29E475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（一）人员及分工安排</w:t>
      </w:r>
    </w:p>
    <w:p w14:paraId="1C6E3B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李银心：担任街道财务负责人，全面统筹街道财务管理工作，负责财务制度制定与监督执行、财务预算编制与审核、重大财务事项决策协调等工作，对街道整体财务工作质量与合规性负责。</w:t>
      </w:r>
    </w:p>
    <w:p w14:paraId="53404E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刘伏龙、朱瑾：财经和经济发展办公室会计员和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会计档案管理员，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主要负责账务处理工作，包括日常会计核算、记账、结账，编制财务报表，进行财务分析等；同时，负责财务档案的整理、装订与保管工作，确保财务资料完整、规范、可查。</w:t>
      </w:r>
    </w:p>
    <w:p w14:paraId="3F4931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李小兰、陈海燕：财经和经济发展办公室出纳员和票据管理员，负责街道资金收付管理，严格按照财务制度办理现金收付和银行结算业务，登记现金日记账和银行存款日记账，定期与银行、会计核对账目，保障资金安全与准确。</w:t>
      </w:r>
    </w:p>
    <w:p w14:paraId="50165C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（二）工作要求</w:t>
      </w:r>
    </w:p>
    <w:p w14:paraId="6F175C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财务人员需严格遵守国家财经法律法规及街道财务管理制度，恪守职业道德，坚持原则，廉洁奉公，确保财务工作合法、合规、准确、高效。</w:t>
      </w:r>
    </w:p>
    <w:p w14:paraId="6274AB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各股室、社区应积极配合财务人员工作，及时、准确提供相关财务资料，严格执行财务审批流程，共同做好街道财务管理工作。</w:t>
      </w:r>
    </w:p>
    <w:p w14:paraId="353217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财务人员要加强业务学习，不断提升专业素养和业务能力，适应财务管理工作的新要求、新变化，为街道发展提供有力的财务保障。</w:t>
      </w:r>
    </w:p>
    <w:p w14:paraId="25734E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特此通知。</w:t>
      </w:r>
    </w:p>
    <w:p w14:paraId="2B01F4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</w:p>
    <w:p w14:paraId="022C1E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雷州市人民政府新城街道办事处</w:t>
      </w:r>
    </w:p>
    <w:p w14:paraId="69E8C2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6" w:firstLineChars="1502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2025年6月30日</w:t>
      </w:r>
    </w:p>
    <w:sectPr>
      <w:footerReference r:id="rId3" w:type="default"/>
      <w:pgSz w:w="11906" w:h="16838"/>
      <w:pgMar w:top="1383" w:right="1746" w:bottom="1134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42E91C-426D-4714-B318-652060AA98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F8D2AAB-9CC1-4009-AA73-0E01C6DEACB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7CC9257-868F-424C-B5C5-9534C39B4F2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B7382EF-5837-4F0C-8680-E9ACED67EC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65A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9EA0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A9EA0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QzYjE4ODllMjFiNmJhNDY4ZGVhMGE2NmEzY2EifQ=="/>
  </w:docVars>
  <w:rsids>
    <w:rsidRoot w:val="6B141062"/>
    <w:rsid w:val="01C63665"/>
    <w:rsid w:val="07726BE5"/>
    <w:rsid w:val="07FA70D5"/>
    <w:rsid w:val="08A70B11"/>
    <w:rsid w:val="09387384"/>
    <w:rsid w:val="0E456E02"/>
    <w:rsid w:val="0E951840"/>
    <w:rsid w:val="0F2A71D0"/>
    <w:rsid w:val="107144F6"/>
    <w:rsid w:val="11494E5B"/>
    <w:rsid w:val="11EB5F12"/>
    <w:rsid w:val="136F217B"/>
    <w:rsid w:val="14CC6528"/>
    <w:rsid w:val="19336B8F"/>
    <w:rsid w:val="197C65E2"/>
    <w:rsid w:val="1A002EAD"/>
    <w:rsid w:val="1B9510AD"/>
    <w:rsid w:val="1DEA52D0"/>
    <w:rsid w:val="22870BCF"/>
    <w:rsid w:val="25F0369F"/>
    <w:rsid w:val="266B7CED"/>
    <w:rsid w:val="28EE3509"/>
    <w:rsid w:val="2A756869"/>
    <w:rsid w:val="2BF852B4"/>
    <w:rsid w:val="2E356B46"/>
    <w:rsid w:val="30281C88"/>
    <w:rsid w:val="30816AA5"/>
    <w:rsid w:val="338D33A0"/>
    <w:rsid w:val="34A71D15"/>
    <w:rsid w:val="363475D8"/>
    <w:rsid w:val="3FC034C9"/>
    <w:rsid w:val="40AF0223"/>
    <w:rsid w:val="45D65FB6"/>
    <w:rsid w:val="499F2B63"/>
    <w:rsid w:val="4B8C0A01"/>
    <w:rsid w:val="53FB6E47"/>
    <w:rsid w:val="560E70A6"/>
    <w:rsid w:val="59D21327"/>
    <w:rsid w:val="5AB27A1C"/>
    <w:rsid w:val="5B685F47"/>
    <w:rsid w:val="5BC8419B"/>
    <w:rsid w:val="600E0FD2"/>
    <w:rsid w:val="601E3D8E"/>
    <w:rsid w:val="61F10A3E"/>
    <w:rsid w:val="634601F5"/>
    <w:rsid w:val="63643AD8"/>
    <w:rsid w:val="63FC0E86"/>
    <w:rsid w:val="67713DCB"/>
    <w:rsid w:val="688A5FB4"/>
    <w:rsid w:val="694C6F49"/>
    <w:rsid w:val="697B5764"/>
    <w:rsid w:val="6B141062"/>
    <w:rsid w:val="6DE72B5D"/>
    <w:rsid w:val="6F196197"/>
    <w:rsid w:val="70565EFE"/>
    <w:rsid w:val="713E17B8"/>
    <w:rsid w:val="72695938"/>
    <w:rsid w:val="74FD05BA"/>
    <w:rsid w:val="78E768A9"/>
    <w:rsid w:val="7B2C0458"/>
    <w:rsid w:val="7CB1455B"/>
    <w:rsid w:val="7CF7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623</Characters>
  <Lines>0</Lines>
  <Paragraphs>0</Paragraphs>
  <TotalTime>11</TotalTime>
  <ScaleCrop>false</ScaleCrop>
  <LinksUpToDate>false</LinksUpToDate>
  <CharactersWithSpaces>623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2021-05-14T03:15:00Z</dcterms:created>
  <dc:creator>子非鱼</dc:creator>
  <cp:lastModifiedBy>陈恒敬</cp:lastModifiedBy>
  <cp:lastPrinted>2021-05-17T01:58:00Z</cp:lastPrinted>
  <dcterms:modified xsi:type="dcterms:W3CDTF">2025-09-26T03:13:56Z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4A158A4AD80A48F986B3221E37BBC084_13</vt:lpwstr>
  </property>
  <property fmtid="{D5CDD505-2E9C-101B-9397-08002B2CF9AE}" pid="4" name="KSOSaveFontToCloudKey">
    <vt:lpwstr>391566227_cloud</vt:lpwstr>
  </property>
  <property fmtid="{D5CDD505-2E9C-101B-9397-08002B2CF9AE}" pid="5" name="KSOTemplateDocerSaveRecord">
    <vt:lpwstr>eyJoZGlkIjoiODRmYjk1NDkwYTI3NjZkM2ZiMGFiMzFkN2YxMmZhMzkiLCJ1c2VySWQiOiIzNTg1MTQ1MzEifQ==</vt:lpwstr>
  </property>
</Properties>
</file>