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062FF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4C9211F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报名回执</w:t>
      </w:r>
    </w:p>
    <w:p w14:paraId="6A1A1F7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69FFF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雷州市文化广电旅游体育局:</w:t>
      </w:r>
    </w:p>
    <w:p w14:paraId="42E0D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我方有意参加贵单位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关于举办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“燃动篮球激情  聚力干事创业”2025年雷州市干部职工男子篮球比赛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赛事采购项目，现提交报名并承诺如下:</w:t>
      </w:r>
    </w:p>
    <w:p w14:paraId="3E8A6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1.我方符合《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关于举办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“燃动篮球激情  聚力干事创业”2025年雷州市干部职工男子篮球比赛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》的一切要求条件，否则承担相应法律责任。</w:t>
      </w:r>
    </w:p>
    <w:p w14:paraId="6338E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2.我方对该项目的经费报价为:</w:t>
      </w:r>
    </w:p>
    <w:p w14:paraId="31A80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￥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元(人民币  万  仟  佰  元整)。该报价为一次性总包干报价，并包含相关税费。</w:t>
      </w:r>
    </w:p>
    <w:p w14:paraId="2C2D8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报名信息:</w:t>
      </w:r>
    </w:p>
    <w:p w14:paraId="26D94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单位(盖章):</w:t>
      </w:r>
    </w:p>
    <w:p w14:paraId="34891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联系人:</w:t>
      </w:r>
    </w:p>
    <w:p w14:paraId="09B4D9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联系电话:</w:t>
      </w:r>
    </w:p>
    <w:p w14:paraId="0FA62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报名日期: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年   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</w:p>
    <w:p w14:paraId="12C5BA3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 w14:paraId="0FF5F06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 w14:paraId="6F68BB3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 w14:paraId="7EB46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F2338B5">
      <w:pPr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A6D3E">
    <w:pPr>
      <w:pStyle w:val="4"/>
      <w:spacing w:line="235" w:lineRule="auto"/>
      <w:ind w:left="215"/>
      <w:rPr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B028C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2B028C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64A57"/>
    <w:rsid w:val="08164A57"/>
    <w:rsid w:val="60654232"/>
    <w:rsid w:val="6BF0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rPr>
      <w:rFonts w:ascii="宋体" w:hAnsi="宋体" w:eastAsia="宋体" w:cs="宋体"/>
      <w:sz w:val="114"/>
      <w:szCs w:val="114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2025-11-13T09:12:00Z</dcterms:created>
  <dc:creator> liangyn</dc:creator>
  <cp:lastModifiedBy> liangyn</cp:lastModifiedBy>
  <dcterms:modified xsi:type="dcterms:W3CDTF">2025-11-13T09:14:32Z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76BC9567F2DB4E15B2E3E3D9ACFC62FC_11</vt:lpwstr>
  </property>
  <property fmtid="{D5CDD505-2E9C-101B-9397-08002B2CF9AE}" pid="4" name="KSOTemplateDocerSaveRecord">
    <vt:lpwstr>eyJoZGlkIjoiOWViZjMzZmIyM2JhNDQ4YWJkYTBjMTU4YjQ4MGI1MTYiLCJ1c2VySWQiOiI5NTMzNDI1MzkifQ==</vt:lpwstr>
  </property>
</Properties>
</file>