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GoBack"/>
      <w:r>
        <w:rPr>
          <w:rFonts w:hint="eastAsia" w:ascii="方正小标宋_GBK" w:hAnsi="方正小标宋_GBK" w:eastAsia="方正小标宋_GBK"/>
          <w:b w:val="0"/>
          <w:bCs w:val="0"/>
          <w:sz w:val="30"/>
        </w:rPr>
        <w:t>（十六）农村危房改造领域基层政务公开标准目录</w:t>
      </w:r>
    </w:p>
    <w:bookmarkEnd w:id="0"/>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shd w:val="clear" w:color="auto" w:fill="auto"/>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22"/>
              </w:rPr>
            </w:pPr>
          </w:p>
        </w:tc>
        <w:tc>
          <w:tcPr>
            <w:tcW w:w="90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02"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4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2018"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widowControl/>
              <w:rPr>
                <w:rFonts w:hint="default" w:ascii="黑体" w:hAnsi="宋体" w:eastAsia="黑体" w:cs="宋体"/>
                <w:color w:val="000000"/>
                <w:kern w:val="0"/>
                <w:sz w:val="22"/>
                <w:lang w:val="en-US" w:eastAsia="zh-CN"/>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noWrap w:val="0"/>
            <w:vAlign w:val="center"/>
          </w:tcPr>
          <w:p>
            <w:pPr>
              <w:jc w:val="center"/>
              <w:rPr>
                <w:rFonts w:hint="eastAsia" w:ascii="仿宋_GB2312" w:hAnsi="宋体" w:eastAsia="仿宋_GB2312"/>
                <w:color w:val="000000"/>
                <w:sz w:val="18"/>
                <w:szCs w:val="18"/>
              </w:rPr>
            </w:pPr>
          </w:p>
        </w:tc>
        <w:tc>
          <w:tcPr>
            <w:tcW w:w="551"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1800"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1402"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1440"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2018"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09"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551"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720" w:type="dxa"/>
            <w:vMerge w:val="continue"/>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shd w:val="clear" w:color="auto" w:fill="auto"/>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shd w:val="clear" w:color="auto" w:fill="auto"/>
            <w:noWrap w:val="0"/>
            <w:vAlign w:val="center"/>
          </w:tcPr>
          <w:p>
            <w:pPr>
              <w:widowControl/>
              <w:rPr>
                <w:rFonts w:hint="eastAsia" w:ascii="仿宋_GB2312" w:hAnsi="宋体" w:eastAsia="仿宋_GB2312"/>
                <w:color w:val="000000"/>
                <w:sz w:val="18"/>
                <w:szCs w:val="18"/>
              </w:rPr>
            </w:pP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noWrap w:val="0"/>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noWrap w:val="0"/>
            <w:vAlign w:val="center"/>
          </w:tcPr>
          <w:p>
            <w:pPr>
              <w:jc w:val="center"/>
              <w:rPr>
                <w:rFonts w:hint="eastAsia" w:ascii="仿宋_GB2312" w:hAnsi="宋体" w:eastAsia="仿宋_GB2312"/>
                <w:color w:val="000000"/>
                <w:sz w:val="18"/>
                <w:szCs w:val="18"/>
              </w:rPr>
            </w:pPr>
          </w:p>
        </w:tc>
        <w:tc>
          <w:tcPr>
            <w:tcW w:w="126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shd w:val="clear" w:color="auto" w:fill="auto"/>
            <w:noWrap w:val="0"/>
            <w:vAlign w:val="center"/>
          </w:tcPr>
          <w:p>
            <w:pPr>
              <w:rPr>
                <w:rFonts w:hint="eastAsia" w:ascii="仿宋_GB2312" w:hAnsi="宋体" w:eastAsia="仿宋_GB2312"/>
                <w:color w:val="000000"/>
                <w:sz w:val="18"/>
                <w:szCs w:val="18"/>
              </w:rPr>
            </w:pPr>
          </w:p>
        </w:tc>
        <w:tc>
          <w:tcPr>
            <w:tcW w:w="1402"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雷州市住房和城乡建设局</w:t>
            </w:r>
          </w:p>
        </w:tc>
        <w:tc>
          <w:tcPr>
            <w:tcW w:w="2018"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noWrap w:val="0"/>
            <w:vAlign w:val="center"/>
          </w:tcPr>
          <w:p>
            <w:pPr>
              <w:jc w:val="center"/>
              <w:rPr>
                <w:rFonts w:hint="eastAsia" w:ascii="仿宋_GB2312" w:hAnsi="宋体" w:eastAsia="仿宋_GB2312"/>
                <w:color w:val="000000"/>
                <w:sz w:val="18"/>
                <w:szCs w:val="18"/>
              </w:rPr>
            </w:pPr>
          </w:p>
        </w:tc>
        <w:tc>
          <w:tcPr>
            <w:tcW w:w="551"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r>
        <w:rPr>
          <w:rFonts w:ascii="仿宋_GB2312" w:eastAsia="仿宋_GB2312"/>
          <w:sz w:val="18"/>
          <w:szCs w:val="18"/>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910E6"/>
    <w:rsid w:val="23D9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2020-10-27T08:40:00Z</dcterms:created>
  <dc:creator>Zmj*</dc:creator>
  <cp:lastModifiedBy>Zmj*</cp:lastModifiedBy>
  <dcterms:modified xsi:type="dcterms:W3CDTF">2020-10-27T08:59:51Z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