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2022年雷州市春风行动网络招聘岗位信息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深圳永合高分子材料有限公司/深圳市永昌设计包装村料有限公司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总投资额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千多万人民币，拥有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万平方米的独立生产厂区，是目前亚洲最大的ＢＯＰＳ环保包装材料生产基地，公司因生产扩编需要，急需新增以下人员，欢迎前往公司面试！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普工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要求：男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女不限，</w:t>
      </w:r>
      <w:r>
        <w:rPr>
          <w:rFonts w:hint="eastAsia" w:ascii="仿宋_GB2312" w:hAnsi="仿宋_GB2312" w:eastAsia="仿宋_GB2312" w:cs="仿宋_GB2312"/>
          <w:sz w:val="32"/>
          <w:szCs w:val="32"/>
        </w:rPr>
        <w:t>18-42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周岁，初中以上学历，无明显纹身，无烟疤等。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薪资及福利：公司实行计时工资制上，工资＝底薪＋加班费（平时加班费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Ｈ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周末加班费</w:t>
      </w: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Ｈ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节假日加班费</w:t>
      </w:r>
      <w:r>
        <w:rPr>
          <w:rFonts w:hint="eastAsia" w:ascii="仿宋_GB2312" w:hAnsi="仿宋_GB2312" w:eastAsia="仿宋_GB2312" w:cs="仿宋_GB2312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Ｈ，综合工资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4000-5000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月）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公司地址：深圳市光明新区广隆兴工业Ｂ栋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联系方式（微信同号）：张主任 </w:t>
      </w:r>
      <w:r>
        <w:rPr>
          <w:rFonts w:hint="eastAsia" w:ascii="仿宋_GB2312" w:hAnsi="仿宋_GB2312" w:eastAsia="仿宋_GB2312" w:cs="仿宋_GB2312"/>
          <w:sz w:val="32"/>
          <w:szCs w:val="32"/>
        </w:rPr>
        <w:t>13530040687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二.深圳清龙高速公路有限公司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收费员工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名，其中女员工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名，男员工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18-30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岁，女员工身高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155CM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以上，男员工身高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165CM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以上；形象良好，口齿清晰； 品行端正，责任心强，能够遵守企业规章制度与融入公司企业文化；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工作时间：四班三运转，工作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天休息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员工享有薪级工资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3400-3800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元、六险一金、年终奖等待遇，年薪约</w:t>
      </w:r>
      <w:r>
        <w:rPr>
          <w:rFonts w:hint="eastAsia" w:ascii="仿宋_GB2312" w:hAnsi="仿宋_GB2312" w:eastAsia="仿宋_GB2312" w:cs="仿宋_GB2312"/>
          <w:sz w:val="32"/>
          <w:szCs w:val="32"/>
        </w:rPr>
        <w:t>7.6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人：马先生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0755-89950006-8091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三.湛江市安保压运有限公司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职位名称：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押运员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押钞车驾驶员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职位类别：保安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招聘人数：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每月薪资：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3200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3800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工作地点：雷州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联系人：钟国强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13509939990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固话：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2171736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广东画景饮料有限公司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诚聘以下精英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董事长助理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销售代表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中等专科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电商运营专员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新媒体运营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生产操作工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职业高中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桶装水配送员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客户主管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家庭主管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营业员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2000-2999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中等专科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行政人事助理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0759-3236210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联系人：许榕榕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工作地点选择：广东省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/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湛江市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/ </w:t>
      </w:r>
      <w:r>
        <w:rPr>
          <w:rFonts w:hint="eastAsia" w:ascii="仿宋_GB2312" w:hAnsi="仿宋_GB2312" w:eastAsia="仿宋_GB2312" w:cs="仿宋_GB2312"/>
          <w:sz w:val="32"/>
          <w:szCs w:val="32"/>
        </w:rPr>
        <w:t>霞山区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五.雷州雷宝机械有限公司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焊接技术员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职业高中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外出安装、维修电焊工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职业高中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数控操作员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3000-4499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人，中等专科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机器人焊接工程师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6000-7999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工业工程师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6000-7999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机械设计工程师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6000-7999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机器人焊接、切割操作员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3000-4499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元，中等专科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联系人：王金山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13827155818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六.雷州市人民医院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医学检验专业人员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8000-9999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药学专业人员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4500-5999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放射诊断专业人员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8000-9999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针灸推拿专业人员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8000-9999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护理专业人员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妇科医生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10000-14999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产科医生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10000-14999 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麻醉科医生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10000-14999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中医科医生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10000-14999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病理科医生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联系人：邓茂川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18900839120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湛江千护宝生物有限公司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会计师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10000-14999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研发人员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15000-19999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博士研究生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研发人员   </w:t>
      </w:r>
      <w:r>
        <w:rPr>
          <w:rFonts w:hint="eastAsia" w:ascii="仿宋_GB2312" w:hAnsi="仿宋_GB2312" w:eastAsia="仿宋_GB2312" w:cs="仿宋_GB2312"/>
          <w:sz w:val="32"/>
          <w:szCs w:val="32"/>
        </w:rPr>
        <w:t>15000-19999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博士研究生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成本会计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8000-9999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会计文员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联系人：肖嘉怡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15875937352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八.雷州市兴牧家庭农场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销售经理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联系人：陈武六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 13543506313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九.湛江市凯珠霖实业有限公司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软件工程师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联系人：郑圣爽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15989088739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十.广东尊鼎珍珠有限公司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植核技术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联系人：尹秋苗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18820634834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十一.雷州市大创粤企业管理有限公司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会计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联系人：黄耿飚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13802346899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十二.湛江市东颖科技有限公司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联系人：李雅曦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13670266416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十三.湛江市创伟科技有限公司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联系人：李玉婵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13828225064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十四.广东腾龙人力资源咨询有限公司雷州分公司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销售业务员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销售经理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联系人：徐娅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15807592198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十五.湛江市明辉科技有限公司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销售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联系人：陈春夏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18820650882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十六.雷州市雷城韵壹信息科技服务部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软件研发工程师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联系人：张春韵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15812322312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十七.雷州木子电商文化传播有限公司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视频编辑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联系人：李玉凤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13827170774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十八.广东茂德公食品集团有限公司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食品研发工程师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导游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会计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 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联系人：麦先生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>13556179330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十九.雷州广晟鞋业有限公司（雷州耐克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NIKE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鞋厂）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  操作工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      月均收入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3000-4000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裁断技术工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      月均收入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3500-5500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加工技术工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     月均收入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3000-4000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：初中以上学历，年龄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18-45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周岁，身体健康，会讲普通话，服从上级管理，能吃苦耐劳，有鞋厂或生产企业工作经验者优先考虑。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：周工作时间不超过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小时，日工时不超过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小时，周六上班为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倍工资，周日休息。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福利待遇：</w:t>
      </w:r>
      <w:r>
        <w:rPr>
          <w:rFonts w:hint="eastAsia" w:ascii="仿宋_GB2312" w:hAnsi="仿宋_GB2312" w:eastAsia="仿宋_GB2312" w:cs="仿宋_GB2312"/>
          <w:sz w:val="32"/>
          <w:szCs w:val="32"/>
        </w:rPr>
        <w:t>入职即买五险一金、工作满一年享受特休、法定节假日、加班费、丰富多样的员工活动、工会福利。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报名电话：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0759-8804714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19903025871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 面试地点：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雷州市新城大道</w:t>
      </w:r>
      <w:r>
        <w:rPr>
          <w:rFonts w:hint="eastAsia" w:ascii="仿宋_GB2312" w:hAnsi="仿宋_GB2312" w:eastAsia="仿宋_GB2312" w:cs="仿宋_GB2312"/>
          <w:sz w:val="32"/>
          <w:szCs w:val="32"/>
        </w:rPr>
        <w:t>142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号（雷州市人社局一楼大厅）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雷州市雷南大道粮食批发市场（雷州耐克鞋厂）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二十.湛江冬源食品有限公司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生产普工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食品化验员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联系人：张元山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>18902577505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二十一.广东湛江雷州牧原农牧有限公司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环保运行员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  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　 普通中学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后勤服务岗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普通中学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   职业高中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厨师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4500-5999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职业高中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养殖技工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　  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　  普通中学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销售财务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分场仓管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财务管理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6000-7999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　    大学本科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>15018578418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二十二.广东南派食品有限公司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储备干部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元，  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   普通中学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会计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3000-4499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　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    大学专科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削果工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3000-4499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   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车间工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3000-4499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　　 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    普通中学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联系人：李小姐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13659734428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二十三.广东星火现代农业集团有限公司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电商客服文员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为顾客解答问题促成销售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市场营销专员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工资面谈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协助销售组织展开市场运作，执行营销活动计划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企业策划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3500-7000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制定品牌发展计划，负责企业文化宣传工作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儿童乐园主管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元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负责儿童乐园运营，能策划各类活动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人力行政专员     </w:t>
      </w:r>
      <w:r>
        <w:rPr>
          <w:rFonts w:hint="eastAsia" w:ascii="仿宋_GB2312" w:hAnsi="仿宋_GB2312" w:eastAsia="仿宋_GB2312" w:cs="仿宋_GB2312"/>
          <w:sz w:val="32"/>
          <w:szCs w:val="32"/>
        </w:rPr>
        <w:t>3000-5000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（工作仔细认真，责任心重，懂开车）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互联网运营主管   </w:t>
      </w:r>
      <w:r>
        <w:rPr>
          <w:rFonts w:hint="eastAsia" w:ascii="仿宋_GB2312" w:hAnsi="仿宋_GB2312" w:eastAsia="仿宋_GB2312" w:cs="仿宋_GB2312"/>
          <w:sz w:val="32"/>
          <w:szCs w:val="32"/>
        </w:rPr>
        <w:t>3500-7000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（负责网站的日常维护）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财务总监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工资面谈      （公司财务的制定，管理及内部控制工作，完成财务计划）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优秀营业员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2600-3000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   （负责店内销售、盘点、上架、陈列等）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联系人：肖小姐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17818814650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二十四.广东鑫润滔科技有限公司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注塑部操作工、技术员、主管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工程部技术员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多工位冷锻机调机师傅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办公室文员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注塑部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装配部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纸箱部员工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品技部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QC/QA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临时工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湛江市奋勇高新区首期工业园曼谷西路北侧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联系人：吴小姐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0759-8896198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18022682698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二十五海湾加油部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收银员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18-35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岁，女士优先女士优先，学历中专以上，五官端正，包吃住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责任心强，能吃苦耐劳，年龄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18--35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周岁，有加油站及相关行业工作经验的优先录用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底薪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提成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加油操作员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男女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不限，学历初中及以上，五官端正，包吃住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责任心强，能吃苦耐劳，年龄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18--35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周岁，有加油站及相关行业工作经验的优先录用，工资待遇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底薪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提成洗车工数名男女不限，学历不限，五官端正，包吃住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</w:rPr>
        <w:t>为人诚恳老实，责任心强，能吃苦耐劳，年龄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25--50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周岁之间，工资待遇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底薪</w:t>
      </w:r>
      <w:r>
        <w:rPr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提成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地址：雷州市客路镇 海湾加油部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:13531118221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二十六.雷州市杰源汽车服务有限公司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喷漆工  中工 学徒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机修师傅</w:t>
      </w:r>
      <w:r>
        <w:rPr>
          <w:rFonts w:hint="eastAsia" w:ascii="仿宋_GB2312" w:hAnsi="仿宋_GB2312" w:eastAsia="仿宋_GB2312" w:cs="仿宋_GB2312"/>
          <w:sz w:val="32"/>
          <w:szCs w:val="32"/>
        </w:rPr>
        <w:t>一名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机修 中工</w:t>
      </w:r>
      <w:r>
        <w:rPr>
          <w:rFonts w:hint="eastAsia" w:ascii="仿宋_GB2312" w:hAnsi="仿宋_GB2312" w:eastAsia="仿宋_GB2312" w:cs="仿宋_GB2312"/>
          <w:sz w:val="32"/>
          <w:szCs w:val="32"/>
        </w:rPr>
        <w:t>多名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福利：有保险  包吃、包住公司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地址：雷州市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15088149488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二十七.广东华南保安服务有限公司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安保队员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岁以下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男身高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170CM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以上，女身高</w:t>
      </w:r>
      <w:r>
        <w:rPr>
          <w:rFonts w:hint="eastAsia" w:ascii="仿宋_GB2312" w:hAnsi="仿宋_GB2312" w:eastAsia="仿宋_GB2312" w:cs="仿宋_GB2312"/>
          <w:sz w:val="32"/>
          <w:szCs w:val="32"/>
        </w:rPr>
        <w:t>162CM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能长期从事安保工作，服从组织安排，无犯罪记录，学历不限，退伍军人优先）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待遇：公司购买社保、节假日慰问、生日祝福、工资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5000-7000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元，住宿环境好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工作时间两班倒制（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小时包吃包住）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工作地点：广州、珠海、海口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0756-7767776/18023098305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联系人：黄辉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二十八.中山木林森股份有限公司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招聘操作工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5000-6000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18-45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岁，男女不限，认识</w:t>
      </w:r>
      <w:r>
        <w:rPr>
          <w:rFonts w:hint="eastAsia" w:ascii="仿宋_GB2312" w:hAnsi="仿宋_GB2312" w:eastAsia="仿宋_GB2312" w:cs="仿宋_GB2312"/>
          <w:sz w:val="32"/>
          <w:szCs w:val="32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个英文字母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工作情况：两班倒，月休</w:t>
      </w:r>
      <w:r>
        <w:rPr>
          <w:rFonts w:hint="eastAsia" w:ascii="仿宋_GB2312" w:hAnsi="仿宋_GB2312" w:eastAsia="仿宋_GB2312" w:cs="仿宋_GB2312"/>
          <w:sz w:val="32"/>
          <w:szCs w:val="32"/>
        </w:rPr>
        <w:t>2-4</w:t>
      </w:r>
      <w:r>
        <w:rPr>
          <w:rFonts w:hint="eastAsia" w:ascii="仿宋_GB2312" w:hAnsi="仿宋_GB2312" w:eastAsia="仿宋_GB2312" w:cs="仿宋_GB2312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后勤情况：公司有空调宿舍，饭堂，篮球场，健身房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0759-3583638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3583660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工作地址：广东小中心小榄镇木林森大道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二十九. 茂德公度假区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诚聘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财务部审计员           1人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2400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财务部收银员           1人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2500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财务部税务会计         1人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3500-4000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运营中心咖啡师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运营部文员             1人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2100-2300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运营部文案专员         1人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2800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前厅部行李生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房务部文员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房务部水洗</w:t>
      </w:r>
      <w:r>
        <w:rPr>
          <w:rFonts w:hint="eastAsia" w:ascii="仿宋_GB2312" w:hAnsi="仿宋_GB2312" w:eastAsia="仿宋_GB2312" w:cs="仿宋_GB2312"/>
          <w:sz w:val="32"/>
          <w:szCs w:val="32"/>
        </w:rPr>
        <w:t>员           4人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2000-2200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房务部服务员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6人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金味街服务员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金味街咨客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办公室文员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吧台吧员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2200-2400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中餐包房咨</w:t>
      </w:r>
      <w:r>
        <w:rPr>
          <w:rFonts w:hint="eastAsia" w:ascii="仿宋_GB2312" w:hAnsi="仿宋_GB2312" w:eastAsia="仿宋_GB2312" w:cs="仿宋_GB2312"/>
          <w:sz w:val="32"/>
          <w:szCs w:val="32"/>
        </w:rPr>
        <w:t>客  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中餐包房服务员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8人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管事部管事员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中厨六砧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3000-5000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西厨炒菜师傅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点心打荷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点心熟笼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点心机动位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点心KTV小吃师傅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点心KTV小吃打荷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三间五房咨客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5人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2300-2400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三间五房传菜员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三间五房吧员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三间五房四锅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三间五房三砧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三间五房管事员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娱乐部DJ公主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10人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200-300元/房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娱乐部吧台员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娱乐部内保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3人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2600-2800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娱乐部KTV咨客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娱乐部桑拿咨客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娱乐部文员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2200-2300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丽呈酒店客房服务员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2100-2200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鼓城餐饮文员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鼓城餐饮领班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鼓城餐饮服务员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2人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2400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红网餐厅炒锅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6000-6500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红网餐厅明档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1人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4000-4500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联系电话18820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696033</w:t>
      </w: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A62"/>
    <w:rsid w:val="000166A0"/>
    <w:rsid w:val="000A32E6"/>
    <w:rsid w:val="003D445B"/>
    <w:rsid w:val="004A2C55"/>
    <w:rsid w:val="00501C40"/>
    <w:rsid w:val="006C4267"/>
    <w:rsid w:val="007B39EB"/>
    <w:rsid w:val="007E35D3"/>
    <w:rsid w:val="00876A1D"/>
    <w:rsid w:val="00887A62"/>
    <w:rsid w:val="009F00DE"/>
    <w:rsid w:val="00B37FF3"/>
    <w:rsid w:val="024869E6"/>
    <w:rsid w:val="535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1068</Words>
  <Characters>6092</Characters>
  <Lines>50</Lines>
  <Paragraphs>14</Paragraphs>
  <TotalTime>34</TotalTime>
  <ScaleCrop>false</ScaleCrop>
  <LinksUpToDate>false</LinksUpToDate>
  <CharactersWithSpaces>7146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2022-02-10T11:51:00Z</dcterms:created>
  <dc:creator>User</dc:creator>
  <cp:lastModifiedBy>蒋天鹏</cp:lastModifiedBy>
  <dcterms:modified xsi:type="dcterms:W3CDTF">2022-02-12T03:07:20Z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01F9C7A9B1CA4157B2950580B2A2B377</vt:lpwstr>
  </property>
</Properties>
</file>