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/>
          <w:b/>
          <w:sz w:val="40"/>
          <w:szCs w:val="40"/>
        </w:rPr>
      </w:pPr>
    </w:p>
    <w:p>
      <w:pPr>
        <w:spacing w:line="590" w:lineRule="exact"/>
        <w:jc w:val="center"/>
        <w:rPr>
          <w:rFonts w:hint="eastAsia"/>
          <w:b/>
          <w:sz w:val="40"/>
          <w:szCs w:val="40"/>
        </w:rPr>
      </w:pPr>
    </w:p>
    <w:p>
      <w:pPr>
        <w:spacing w:line="590" w:lineRule="exact"/>
        <w:jc w:val="center"/>
        <w:rPr>
          <w:rFonts w:hint="eastAsia"/>
          <w:b/>
          <w:sz w:val="40"/>
          <w:szCs w:val="40"/>
        </w:rPr>
      </w:pPr>
    </w:p>
    <w:p>
      <w:pPr>
        <w:spacing w:line="590" w:lineRule="exact"/>
        <w:jc w:val="center"/>
        <w:rPr>
          <w:rFonts w:hint="eastAsia"/>
          <w:b/>
          <w:sz w:val="40"/>
          <w:szCs w:val="40"/>
        </w:rPr>
      </w:pPr>
    </w:p>
    <w:p>
      <w:pPr>
        <w:spacing w:line="590" w:lineRule="exact"/>
        <w:jc w:val="center"/>
        <w:rPr>
          <w:rFonts w:hint="eastAsia"/>
          <w:b/>
          <w:sz w:val="40"/>
          <w:szCs w:val="40"/>
        </w:rPr>
      </w:pPr>
    </w:p>
    <w:p>
      <w:pPr>
        <w:spacing w:line="590" w:lineRule="exact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雷人社任免</w:t>
      </w:r>
      <w:r>
        <w:rPr>
          <w:rFonts w:ascii="华文中宋" w:hAnsi="华文中宋" w:eastAsia="华文中宋"/>
          <w:sz w:val="30"/>
          <w:szCs w:val="30"/>
        </w:rPr>
        <w:t>〔</w:t>
      </w:r>
      <w:r>
        <w:rPr>
          <w:rFonts w:hint="eastAsia" w:ascii="华文中宋" w:hAnsi="华文中宋" w:eastAsia="华文中宋"/>
          <w:sz w:val="30"/>
          <w:szCs w:val="30"/>
        </w:rPr>
        <w:t>201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7</w:t>
      </w:r>
      <w:r>
        <w:rPr>
          <w:rFonts w:hint="eastAsia" w:ascii="华文中宋" w:hAnsi="华文中宋" w:eastAsia="华文中宋"/>
          <w:sz w:val="30"/>
          <w:szCs w:val="30"/>
        </w:rPr>
        <w:t>〕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64</w:t>
      </w:r>
      <w:r>
        <w:rPr>
          <w:rFonts w:hint="eastAsia" w:ascii="华文中宋" w:hAnsi="华文中宋" w:eastAsia="华文中宋"/>
          <w:sz w:val="30"/>
          <w:szCs w:val="30"/>
        </w:rPr>
        <w:t>号</w:t>
      </w:r>
    </w:p>
    <w:p>
      <w:pPr>
        <w:spacing w:line="32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</w:p>
    <w:p>
      <w:pPr>
        <w:spacing w:line="32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</w:p>
    <w:p>
      <w:pPr>
        <w:spacing w:line="320" w:lineRule="exact"/>
        <w:rPr>
          <w:rFonts w:hint="eastAsia" w:ascii="宋体" w:hAnsi="宋体"/>
          <w:b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关于陈江同志到龄退休的通知</w:t>
      </w:r>
    </w:p>
    <w:p>
      <w:pPr>
        <w:spacing w:line="560" w:lineRule="exact"/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雷州市交通运输局</w:t>
      </w:r>
      <w:r>
        <w:rPr>
          <w:rFonts w:hint="eastAsia" w:ascii="仿宋_GB2312" w:hAnsi="华文仿宋" w:eastAsia="仿宋_GB2312"/>
          <w:sz w:val="32"/>
          <w:szCs w:val="32"/>
        </w:rPr>
        <w:t>：</w:t>
      </w:r>
      <w:bookmarkStart w:id="0" w:name="_GoBack"/>
      <w:bookmarkEnd w:id="0"/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陈江同志（雷州市交通运输局享受副科级待遇干部）2017年7月已到退休年龄，</w:t>
      </w:r>
      <w:r>
        <w:rPr>
          <w:rFonts w:hint="eastAsia" w:ascii="仿宋_GB2312" w:hAnsi="华文仿宋" w:eastAsia="仿宋_GB2312"/>
          <w:sz w:val="32"/>
          <w:szCs w:val="32"/>
        </w:rPr>
        <w:t>经雷州市人民政府批准</w:t>
      </w:r>
      <w:r>
        <w:rPr>
          <w:rFonts w:hint="eastAsia" w:ascii="仿宋_GB2312" w:eastAsia="仿宋_GB2312"/>
          <w:sz w:val="32"/>
          <w:szCs w:val="32"/>
        </w:rPr>
        <w:t>，办理退休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</w:p>
    <w:p>
      <w:pPr>
        <w:ind w:firstLine="6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  雷州市人力资源和社会保障局</w:t>
      </w:r>
    </w:p>
    <w:p>
      <w:pPr>
        <w:pBdr>
          <w:bottom w:val="single" w:color="auto" w:sz="6" w:space="1"/>
        </w:pBdr>
        <w:ind w:firstLine="4656" w:firstLineChars="14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201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华文仿宋" w:eastAsia="仿宋_GB2312"/>
          <w:sz w:val="32"/>
          <w:szCs w:val="32"/>
        </w:rPr>
        <w:t>日</w:t>
      </w:r>
    </w:p>
    <w:p>
      <w:pPr>
        <w:pBdr>
          <w:bottom w:val="single" w:color="auto" w:sz="6" w:space="1"/>
        </w:pBdr>
        <w:spacing w:line="440" w:lineRule="exact"/>
        <w:ind w:firstLine="3840" w:firstLineChars="1200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抄送：市委办、市人大办、市政府办、市政协办、市纪委、</w:t>
      </w:r>
    </w:p>
    <w:p>
      <w:pPr>
        <w:pBdr>
          <w:bottom w:val="single" w:color="auto" w:sz="6" w:space="1"/>
        </w:pBdr>
        <w:spacing w:line="440" w:lineRule="exact"/>
        <w:ind w:left="1022" w:leftChars="456" w:hanging="64" w:hangingChars="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市委组织部、市人民法院、市检察院、市编委办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（共印11份）</w:t>
      </w:r>
    </w:p>
    <w:p/>
    <w:p/>
    <w:sectPr>
      <w:headerReference r:id="rId3" w:type="default"/>
      <w:pgSz w:w="11907" w:h="16840"/>
      <w:pgMar w:top="1440" w:right="1985" w:bottom="113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336C9"/>
    <w:rsid w:val="01EB3C82"/>
    <w:rsid w:val="0B92799A"/>
    <w:rsid w:val="13823629"/>
    <w:rsid w:val="14F677C1"/>
    <w:rsid w:val="160F37A4"/>
    <w:rsid w:val="164D25B2"/>
    <w:rsid w:val="17C40101"/>
    <w:rsid w:val="18A07FC0"/>
    <w:rsid w:val="1FAC1DB1"/>
    <w:rsid w:val="20D336C9"/>
    <w:rsid w:val="29ED5FA6"/>
    <w:rsid w:val="2AA104DF"/>
    <w:rsid w:val="2D3923AF"/>
    <w:rsid w:val="32445268"/>
    <w:rsid w:val="390F6669"/>
    <w:rsid w:val="3C711065"/>
    <w:rsid w:val="471351D5"/>
    <w:rsid w:val="47D5667A"/>
    <w:rsid w:val="5CC14063"/>
    <w:rsid w:val="61321B50"/>
    <w:rsid w:val="63A81786"/>
    <w:rsid w:val="64FD73E0"/>
    <w:rsid w:val="656E0B28"/>
    <w:rsid w:val="67640D07"/>
    <w:rsid w:val="6800795D"/>
    <w:rsid w:val="6A1F7DF5"/>
    <w:rsid w:val="6C13761A"/>
    <w:rsid w:val="7C2C6A2F"/>
    <w:rsid w:val="7CF5042B"/>
    <w:rsid w:val="7D183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2017-06-20T09:06:00Z</dcterms:created>
  <dc:creator>Administrator</dc:creator>
  <cp:lastModifiedBy>Administrator</cp:lastModifiedBy>
  <dcterms:modified xsi:type="dcterms:W3CDTF">2017-10-19T03:00:40Z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