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 xml:space="preserve">  </w:t>
      </w:r>
    </w:p>
    <w:p>
      <w:pPr>
        <w:spacing w:line="3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方正小标宋简体" w:eastAsia="方正小标宋简体"/>
          <w:sz w:val="32"/>
          <w:szCs w:val="32"/>
        </w:rPr>
        <w:t>2018</w:t>
      </w:r>
      <w:r>
        <w:rPr>
          <w:rFonts w:hint="eastAsia" w:ascii="方正小标宋简体" w:eastAsia="方正小标宋简体"/>
          <w:sz w:val="32"/>
          <w:szCs w:val="32"/>
        </w:rPr>
        <w:t>年度雷州市无偿献血任务安排表（一）</w:t>
      </w:r>
    </w:p>
    <w:tbl>
      <w:tblPr>
        <w:tblStyle w:val="6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934"/>
        <w:gridCol w:w="1153"/>
        <w:gridCol w:w="866"/>
        <w:gridCol w:w="1061"/>
        <w:gridCol w:w="2298"/>
        <w:gridCol w:w="910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7" w:firstLineChars="2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拟动员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7" w:firstLineChars="2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拟动员人数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群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系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统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市委办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t>3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旬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宣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统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市委宣传部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7</w:t>
            </w:r>
          </w:p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jc w:val="center"/>
            </w:pPr>
            <w:r>
              <w:rPr>
                <w:rFonts w:hint="eastAsia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市纪委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市广播电视台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35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市委组织部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市文广新局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市党史市志办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市文化市场综合执法队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市总工会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统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市经科局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  <w:r>
              <w:t>5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下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团市委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雷州供电局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市妇联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市邮政分公司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市委党校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中国电信雷州分公司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29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市直属工委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中国移动雷州分公司</w:t>
            </w:r>
          </w:p>
        </w:tc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19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政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系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统</w:t>
            </w:r>
          </w:p>
          <w:p>
            <w:pPr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630" w:firstLineChars="300"/>
              <w:jc w:val="center"/>
            </w:pPr>
            <w:r>
              <w:rPr>
                <w:rFonts w:hint="eastAsia"/>
              </w:rPr>
              <w:t>市政府办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</w:pPr>
            <w:r>
              <w:t>4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t>6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下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旬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中国联通雷州分公司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市行政服务中心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市交通运输局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市公用事业局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市地方公路局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市法制局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市自来水公司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市人社局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市机关事务局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统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市农业局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8</w:t>
            </w:r>
          </w:p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jc w:val="center"/>
            </w:pPr>
            <w:r>
              <w:rPr>
                <w:rFonts w:hint="eastAsia"/>
              </w:rPr>
              <w:t>下</w:t>
            </w:r>
          </w:p>
          <w:p>
            <w:pPr>
              <w:jc w:val="center"/>
            </w:pPr>
            <w:r>
              <w:rPr>
                <w:rFonts w:hint="eastAsia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市旅游局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市林业局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市国资公司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市水务局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财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贸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系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统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市财政局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t>8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上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旬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市海洋与渔业局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市审计局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省渔政总队雷州大队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市市场监督管理局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市畜牧兽医局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市物业局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</w:pPr>
            <w:r>
              <w:rPr>
                <w:rFonts w:hint="eastAsia"/>
              </w:rPr>
              <w:t>计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统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市发改局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9</w:t>
            </w:r>
          </w:p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jc w:val="center"/>
            </w:pPr>
            <w:r>
              <w:rPr>
                <w:rFonts w:hint="eastAsia"/>
              </w:rPr>
              <w:t>下</w:t>
            </w:r>
          </w:p>
          <w:p>
            <w:pPr>
              <w:jc w:val="center"/>
            </w:pPr>
            <w:r>
              <w:rPr>
                <w:rFonts w:hint="eastAsia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市国税局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市统计局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市地税局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市国土资源局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市食品总公司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市住建局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市供销社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市房管局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市烟草专卖局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市环保局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人民银行雷州市支行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法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统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市委政法委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10</w:t>
            </w:r>
          </w:p>
          <w:p>
            <w:pPr>
              <w:jc w:val="center"/>
            </w:pPr>
            <w:r>
              <w:rPr>
                <w:rFonts w:hint="eastAsia"/>
              </w:rPr>
              <w:t>月</w:t>
            </w:r>
          </w:p>
          <w:p>
            <w:pPr>
              <w:jc w:val="center"/>
            </w:pPr>
            <w:r>
              <w:rPr>
                <w:rFonts w:hint="eastAsia"/>
              </w:rPr>
              <w:t>中</w:t>
            </w:r>
          </w:p>
          <w:p>
            <w:pPr>
              <w:jc w:val="center"/>
            </w:pPr>
            <w:r>
              <w:rPr>
                <w:rFonts w:hint="eastAsia"/>
              </w:rPr>
              <w:t>下</w:t>
            </w:r>
          </w:p>
          <w:p>
            <w:pPr>
              <w:jc w:val="center"/>
            </w:pPr>
            <w:r>
              <w:rPr>
                <w:rFonts w:hint="eastAsia"/>
              </w:rPr>
              <w:t>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建设银行雷州市支行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市人民法院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农业银行雷州市支行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市人民检察院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市农村信用合作联社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112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市公安局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人寿保险雷州市支公司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市司法局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人保财险雷州支公司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市民政局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教育系统</w:t>
            </w: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市教育局（含市区各学校）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900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4</w:t>
            </w:r>
          </w:p>
          <w:p>
            <w:pPr>
              <w:spacing w:line="240" w:lineRule="exact"/>
              <w:jc w:val="center"/>
            </w:pPr>
            <w:r>
              <w:t>5</w:t>
            </w:r>
          </w:p>
          <w:p>
            <w:pPr>
              <w:spacing w:line="240" w:lineRule="exact"/>
              <w:jc w:val="center"/>
            </w:pPr>
            <w:r>
              <w:t>6</w:t>
            </w:r>
          </w:p>
          <w:p>
            <w:pPr>
              <w:spacing w:line="240" w:lineRule="exact"/>
              <w:jc w:val="center"/>
            </w:pPr>
            <w:r>
              <w:t>7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市公安边防大队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市公安消防大队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</w:pPr>
            <w:r>
              <w:rPr>
                <w:rFonts w:hint="eastAsia"/>
              </w:rPr>
              <w:t>湛江市实验中学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80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卫生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</w:t>
            </w:r>
          </w:p>
        </w:tc>
        <w:tc>
          <w:tcPr>
            <w:tcW w:w="2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市卫计局（含医疗单位）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440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11</w:t>
            </w:r>
            <w:r>
              <w:rPr>
                <w:rFonts w:hint="eastAsia"/>
              </w:rPr>
              <w:t>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市广播电视大学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ind w:firstLine="1440" w:firstLineChars="45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2018</w:t>
      </w:r>
      <w:r>
        <w:rPr>
          <w:rFonts w:hint="eastAsia" w:ascii="方正小标宋简体" w:eastAsia="方正小标宋简体"/>
          <w:sz w:val="32"/>
          <w:szCs w:val="32"/>
        </w:rPr>
        <w:t>年度雷州市无偿献血任务安排表（二）</w:t>
      </w:r>
    </w:p>
    <w:tbl>
      <w:tblPr>
        <w:tblStyle w:val="6"/>
        <w:tblW w:w="9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073"/>
        <w:gridCol w:w="2193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4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5" w:firstLineChars="9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拟动员人数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9" w:firstLineChars="245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献血地点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1" w:firstLineChars="19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雷城街道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街道办大院内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新城街道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办公楼前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西湖街道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办公楼前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23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松竹镇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龙门镇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白沙镇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英利镇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附城镇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唐家镇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企水镇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金星农场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场部办公楼前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22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火炬农场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农场办公楼前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丰收农场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场部办公楼前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湛江农垦第二医院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农垦大院前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27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湛江市奋勇高新区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区办公楼前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市人武部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武装部办公楼前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乌石镇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东方红农场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场部办公楼前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幸福农场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场部办公楼前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东里镇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21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北和镇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覃斗镇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调风镇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客路镇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南兴镇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杨家镇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雷高镇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纪家镇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沈塘镇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镇政府大院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21</w:t>
            </w:r>
            <w:r>
              <w:rPr>
                <w:rFonts w:hint="eastAsia"/>
                <w:szCs w:val="21"/>
              </w:rPr>
              <w:t>日上午</w:t>
            </w:r>
            <w:r>
              <w:rPr>
                <w:szCs w:val="21"/>
              </w:rPr>
              <w:t>8:30-12:00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9A"/>
    <w:rsid w:val="004421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sh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2018-03-28T02:47:00Z</dcterms:created>
  <dc:creator>Wshu</dc:creator>
  <cp:lastModifiedBy>Wshu</cp:lastModifiedBy>
  <dcterms:modified xsi:type="dcterms:W3CDTF">2018-03-28T02:48:06Z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