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90" w:rsidRPr="003661F9" w:rsidRDefault="004C4D90" w:rsidP="004C4D90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3661F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</w:p>
    <w:p w:rsidR="00852D71" w:rsidRPr="00A73D6C" w:rsidRDefault="00A73D6C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73D6C">
        <w:rPr>
          <w:rFonts w:ascii="黑体" w:eastAsia="黑体" w:hAnsi="黑体" w:hint="eastAsia"/>
          <w:sz w:val="36"/>
          <w:szCs w:val="36"/>
        </w:rPr>
        <w:t>生活饮用水卫生双随机监督检查表</w:t>
      </w:r>
    </w:p>
    <w:p w:rsidR="00852D71" w:rsidRDefault="00852D71">
      <w:pPr>
        <w:spacing w:line="360" w:lineRule="auto"/>
        <w:rPr>
          <w:rFonts w:ascii="仿宋" w:eastAsia="仿宋" w:hAnsi="仿宋"/>
          <w:sz w:val="24"/>
        </w:rPr>
      </w:pPr>
    </w:p>
    <w:p w:rsidR="00852D71" w:rsidRDefault="00A73D6C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被监督单位：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地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址：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统一社会信用代码：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许可证号：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有效期：</w:t>
      </w:r>
      <w:r>
        <w:rPr>
          <w:rFonts w:ascii="仿宋" w:eastAsia="仿宋" w:hAnsi="仿宋" w:hint="eastAsia"/>
          <w:sz w:val="24"/>
          <w:u w:val="single"/>
        </w:rPr>
        <w:t xml:space="preserve">           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法定代表人（负责人）：</w:t>
      </w:r>
      <w:r>
        <w:rPr>
          <w:rFonts w:ascii="仿宋" w:eastAsia="仿宋" w:hAnsi="仿宋" w:hint="eastAsia"/>
          <w:sz w:val="24"/>
          <w:u w:val="single"/>
        </w:rPr>
        <w:t xml:space="preserve">                  </w:t>
      </w: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          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单位类别：城市集中式供水□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农村集中式供水□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其他</w:t>
      </w:r>
      <w:r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营业状态：正常□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关闭□</w:t>
      </w:r>
    </w:p>
    <w:tbl>
      <w:tblPr>
        <w:tblW w:w="8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3963"/>
        <w:gridCol w:w="2693"/>
        <w:gridCol w:w="1418"/>
      </w:tblGrid>
      <w:tr w:rsidR="00852D71">
        <w:trPr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检查项目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ind w:firstLineChars="50" w:firstLin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检查情况</w:t>
            </w:r>
          </w:p>
        </w:tc>
        <w:tc>
          <w:tcPr>
            <w:tcW w:w="1418" w:type="dxa"/>
            <w:vAlign w:val="center"/>
          </w:tcPr>
          <w:p w:rsidR="00852D71" w:rsidRDefault="00A73D6C">
            <w:pPr>
              <w:ind w:firstLineChars="50" w:firstLin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852D71">
        <w:trPr>
          <w:trHeight w:val="559"/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持有效卫生许可证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合理缺项□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52D71">
        <w:trPr>
          <w:trHeight w:val="553"/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持有效体检合格证明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52D71">
        <w:trPr>
          <w:trHeight w:val="561"/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供管水人员经卫生知识培训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52D71">
        <w:trPr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集中式饮用水水源卫生防护符合卫生要求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52D71">
        <w:trPr>
          <w:trHeight w:val="610"/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供水水质消毒符合要求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52D71">
        <w:trPr>
          <w:trHeight w:val="548"/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开展水质自检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52D71">
        <w:trPr>
          <w:jc w:val="center"/>
        </w:trPr>
        <w:tc>
          <w:tcPr>
            <w:tcW w:w="500" w:type="dxa"/>
            <w:vAlign w:val="center"/>
          </w:tcPr>
          <w:p w:rsidR="00852D71" w:rsidRDefault="00A73D6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396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使用的涉水产品持有效卫生许可批件</w:t>
            </w:r>
          </w:p>
        </w:tc>
        <w:tc>
          <w:tcPr>
            <w:tcW w:w="2693" w:type="dxa"/>
            <w:vAlign w:val="center"/>
          </w:tcPr>
          <w:p w:rsidR="00852D71" w:rsidRDefault="00A73D6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52D71" w:rsidRDefault="00852D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852D71" w:rsidRDefault="00852D71">
      <w:pPr>
        <w:spacing w:line="480" w:lineRule="auto"/>
        <w:rPr>
          <w:rFonts w:ascii="仿宋" w:eastAsia="仿宋" w:hAnsi="仿宋"/>
          <w:color w:val="FF0000"/>
          <w:sz w:val="24"/>
        </w:rPr>
      </w:pPr>
    </w:p>
    <w:p w:rsidR="00852D71" w:rsidRDefault="00A73D6C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陪同检查人员：</w:t>
      </w:r>
      <w:r>
        <w:rPr>
          <w:rFonts w:ascii="仿宋" w:eastAsia="仿宋" w:hAnsi="仿宋" w:hint="eastAsia"/>
          <w:sz w:val="24"/>
        </w:rPr>
        <w:t xml:space="preserve">                           </w:t>
      </w:r>
      <w:r>
        <w:rPr>
          <w:rFonts w:ascii="仿宋" w:eastAsia="仿宋" w:hAnsi="仿宋" w:hint="eastAsia"/>
          <w:sz w:val="24"/>
        </w:rPr>
        <w:t>卫生监督员：</w:t>
      </w:r>
      <w:r>
        <w:rPr>
          <w:rFonts w:ascii="仿宋" w:eastAsia="仿宋" w:hAnsi="仿宋" w:hint="eastAsia"/>
          <w:sz w:val="24"/>
        </w:rPr>
        <w:t xml:space="preserve">         </w:t>
      </w:r>
    </w:p>
    <w:p w:rsidR="00852D71" w:rsidRDefault="00A73D6C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</w:rPr>
        <w:t xml:space="preserve">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              </w:t>
      </w:r>
      <w:r>
        <w:rPr>
          <w:rFonts w:ascii="仿宋" w:eastAsia="仿宋" w:hAnsi="仿宋" w:hint="eastAsia"/>
          <w:sz w:val="24"/>
        </w:rPr>
        <w:t>检查日期：</w:t>
      </w:r>
      <w:r>
        <w:rPr>
          <w:rFonts w:ascii="仿宋" w:eastAsia="仿宋" w:hAnsi="仿宋" w:hint="eastAsia"/>
          <w:sz w:val="24"/>
        </w:rPr>
        <w:t xml:space="preserve">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852D71" w:rsidRDefault="00852D71">
      <w:bookmarkStart w:id="0" w:name="_GoBack"/>
      <w:bookmarkEnd w:id="0"/>
    </w:p>
    <w:sectPr w:rsidR="00852D71" w:rsidSect="0085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DY3MTViMDQzNTliNTM5M2I4MjJkYTZlOTljOTEifQ=="/>
  </w:docVars>
  <w:rsids>
    <w:rsidRoot w:val="00852D71"/>
    <w:rsid w:val="004C4D90"/>
    <w:rsid w:val="00852D71"/>
    <w:rsid w:val="00A73D6C"/>
    <w:rsid w:val="038B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D7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china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洪湘</cp:lastModifiedBy>
  <cp:revision>3</cp:revision>
  <dcterms:created xsi:type="dcterms:W3CDTF">2023-08-02T08:17:00Z</dcterms:created>
  <dcterms:modified xsi:type="dcterms:W3CDTF">2023-08-02T08:37:00Z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984D23BD64C94C0496AD6F120A649BDE_12</vt:lpwstr>
  </property>
</Properties>
</file>